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BC8D3" w14:textId="10A8805E" w:rsidR="008E6819" w:rsidRDefault="008E6819" w:rsidP="008E6819">
      <w:pPr>
        <w:pStyle w:val="Ttulo1"/>
        <w:keepNext/>
        <w:widowControl w:val="0"/>
        <w:pBdr>
          <w:bottom w:val="single" w:sz="12" w:space="1" w:color="C00000"/>
        </w:pBdr>
        <w:overflowPunct/>
        <w:autoSpaceDE/>
        <w:autoSpaceDN/>
        <w:adjustRightInd/>
        <w:spacing w:after="60"/>
        <w:jc w:val="center"/>
        <w:textAlignment w:val="auto"/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</w:pPr>
      <w:r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  <w:t>ANEXO FORMATO Y PUNTUACIÓN NO FÓRMULAS</w:t>
      </w:r>
    </w:p>
    <w:p w14:paraId="2B515923" w14:textId="19209E37" w:rsidR="00116023" w:rsidRPr="00A726C5" w:rsidRDefault="00116023" w:rsidP="008E6819">
      <w:pPr>
        <w:rPr>
          <w:rFonts w:ascii="Calibri" w:hAnsi="Calibri" w:cs="Calibri"/>
          <w:lang w:eastAsia="es-ES"/>
        </w:rPr>
      </w:pPr>
    </w:p>
    <w:p w14:paraId="2719C3EF" w14:textId="578544D9" w:rsidR="008E6819" w:rsidRPr="00A726C5" w:rsidRDefault="005D5A11" w:rsidP="008E6819">
      <w:pPr>
        <w:tabs>
          <w:tab w:val="left" w:pos="3060"/>
        </w:tabs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6. </w:t>
      </w:r>
      <w:r w:rsidR="00F61FEF">
        <w:rPr>
          <w:rFonts w:ascii="Calibri" w:hAnsi="Calibri" w:cs="Calibri"/>
          <w:b/>
          <w:sz w:val="28"/>
          <w:szCs w:val="28"/>
        </w:rPr>
        <w:t>Estructura y organización</w:t>
      </w:r>
    </w:p>
    <w:p w14:paraId="227E5CA7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b/>
          <w:sz w:val="20"/>
          <w:szCs w:val="20"/>
        </w:rPr>
      </w:pPr>
    </w:p>
    <w:p w14:paraId="64B52851" w14:textId="53777735" w:rsidR="008E6819" w:rsidRPr="00A726C5" w:rsidRDefault="00F61FEF" w:rsidP="008E6819">
      <w:pPr>
        <w:tabs>
          <w:tab w:val="left" w:pos="3060"/>
        </w:tabs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8E6819" w:rsidRPr="00A726C5">
        <w:rPr>
          <w:rFonts w:ascii="Calibri" w:hAnsi="Calibri" w:cs="Calibri"/>
        </w:rPr>
        <w:t xml:space="preserve">.1. </w:t>
      </w:r>
      <w:r w:rsidR="00464239" w:rsidRPr="00464239">
        <w:rPr>
          <w:rFonts w:ascii="Calibri" w:hAnsi="Calibri" w:cs="Calibri"/>
          <w:u w:val="single"/>
        </w:rPr>
        <w:t>Estructura y organización de los medios humanos</w:t>
      </w:r>
    </w:p>
    <w:p w14:paraId="14D8875E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b/>
          <w:sz w:val="20"/>
          <w:szCs w:val="20"/>
        </w:rPr>
      </w:pPr>
    </w:p>
    <w:p w14:paraId="1C2656C3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b/>
          <w:i/>
          <w:sz w:val="20"/>
          <w:szCs w:val="20"/>
        </w:rPr>
      </w:pPr>
      <w:r w:rsidRPr="00A726C5">
        <w:rPr>
          <w:rFonts w:ascii="Calibri" w:hAnsi="Calibri" w:cs="Calibri"/>
          <w:b/>
          <w:i/>
          <w:sz w:val="20"/>
          <w:szCs w:val="20"/>
        </w:rPr>
        <w:t xml:space="preserve">Exigencias mínimas del criterio: </w:t>
      </w:r>
    </w:p>
    <w:p w14:paraId="05DB28BF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b/>
          <w:sz w:val="20"/>
          <w:szCs w:val="20"/>
        </w:rPr>
      </w:pPr>
    </w:p>
    <w:p w14:paraId="43B6D9D0" w14:textId="3B940415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1º Se presentará un organigrama de toda la estructura de la empresa licitadora y </w:t>
      </w:r>
      <w:r w:rsidR="00521D1F">
        <w:rPr>
          <w:rFonts w:ascii="Calibri" w:hAnsi="Calibri" w:cs="Calibri"/>
          <w:sz w:val="20"/>
          <w:szCs w:val="20"/>
        </w:rPr>
        <w:t xml:space="preserve">la </w:t>
      </w:r>
      <w:r w:rsidRPr="00A726C5">
        <w:rPr>
          <w:rFonts w:ascii="Calibri" w:hAnsi="Calibri" w:cs="Calibri"/>
          <w:sz w:val="20"/>
          <w:szCs w:val="20"/>
        </w:rPr>
        <w:t xml:space="preserve">organización interna que </w:t>
      </w:r>
      <w:r w:rsidR="00521D1F">
        <w:rPr>
          <w:rFonts w:ascii="Calibri" w:hAnsi="Calibri" w:cs="Calibri"/>
          <w:sz w:val="20"/>
          <w:szCs w:val="20"/>
        </w:rPr>
        <w:t xml:space="preserve">pondrá a </w:t>
      </w:r>
      <w:r w:rsidRPr="00A726C5">
        <w:rPr>
          <w:rFonts w:ascii="Calibri" w:hAnsi="Calibri" w:cs="Calibri"/>
          <w:sz w:val="20"/>
          <w:szCs w:val="20"/>
        </w:rPr>
        <w:t>disposición del contrato</w:t>
      </w:r>
      <w:r w:rsidR="006879D1">
        <w:rPr>
          <w:rFonts w:ascii="Calibri" w:hAnsi="Calibri" w:cs="Calibri"/>
          <w:sz w:val="20"/>
          <w:szCs w:val="20"/>
        </w:rPr>
        <w:t xml:space="preserve">, sin incluir al equipo BIM. </w:t>
      </w:r>
    </w:p>
    <w:p w14:paraId="58CEE3C4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1404C2ED" w14:textId="664CDB0D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2º Respecto al personal adscrito solicitado para el contrato, se aportarán los perfiles reales de </w:t>
      </w:r>
      <w:r w:rsidR="00CE5C67" w:rsidRPr="00A726C5">
        <w:rPr>
          <w:rFonts w:ascii="Calibri" w:hAnsi="Calibri" w:cs="Calibri"/>
          <w:sz w:val="20"/>
          <w:szCs w:val="20"/>
        </w:rPr>
        <w:t>tod</w:t>
      </w:r>
      <w:r w:rsidR="00CE5C67">
        <w:rPr>
          <w:rFonts w:ascii="Calibri" w:hAnsi="Calibri" w:cs="Calibri"/>
          <w:sz w:val="20"/>
          <w:szCs w:val="20"/>
        </w:rPr>
        <w:t>os los trabajadores</w:t>
      </w:r>
      <w:r w:rsidR="00DC2E6D">
        <w:rPr>
          <w:rFonts w:ascii="Calibri" w:hAnsi="Calibri" w:cs="Calibri"/>
          <w:sz w:val="20"/>
          <w:szCs w:val="20"/>
        </w:rPr>
        <w:t xml:space="preserve"> </w:t>
      </w:r>
      <w:r w:rsidRPr="00A726C5">
        <w:rPr>
          <w:rFonts w:ascii="Calibri" w:hAnsi="Calibri" w:cs="Calibri"/>
          <w:sz w:val="20"/>
          <w:szCs w:val="20"/>
        </w:rPr>
        <w:t>que den cumplimiento</w:t>
      </w:r>
      <w:r w:rsidR="002E2325">
        <w:rPr>
          <w:rFonts w:ascii="Calibri" w:hAnsi="Calibri" w:cs="Calibri"/>
          <w:sz w:val="20"/>
          <w:szCs w:val="20"/>
        </w:rPr>
        <w:t xml:space="preserve"> a lo solicitado en los pliegos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15B6C715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200020F6" w14:textId="6DE07788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3º Se aportará un cuadrante real de distribución. De cara a la elaboración del cuadrante </w:t>
      </w:r>
      <w:r w:rsidR="001F1953">
        <w:rPr>
          <w:rFonts w:ascii="Calibri" w:hAnsi="Calibri" w:cs="Calibri"/>
          <w:sz w:val="20"/>
          <w:szCs w:val="20"/>
        </w:rPr>
        <w:t xml:space="preserve">se tomará </w:t>
      </w:r>
      <w:r w:rsidRPr="00A726C5">
        <w:rPr>
          <w:rFonts w:ascii="Calibri" w:hAnsi="Calibri" w:cs="Calibri"/>
          <w:sz w:val="20"/>
          <w:szCs w:val="20"/>
        </w:rPr>
        <w:t>como supuesto día de inicio el 01/0</w:t>
      </w:r>
      <w:r w:rsidR="00C31221">
        <w:rPr>
          <w:rFonts w:ascii="Calibri" w:hAnsi="Calibri" w:cs="Calibri"/>
          <w:sz w:val="20"/>
          <w:szCs w:val="20"/>
        </w:rPr>
        <w:t>3</w:t>
      </w:r>
      <w:r w:rsidRPr="00A726C5">
        <w:rPr>
          <w:rFonts w:ascii="Calibri" w:hAnsi="Calibri" w:cs="Calibri"/>
          <w:sz w:val="20"/>
          <w:szCs w:val="20"/>
        </w:rPr>
        <w:t>/202</w:t>
      </w:r>
      <w:r w:rsidR="00C31221">
        <w:rPr>
          <w:rFonts w:ascii="Calibri" w:hAnsi="Calibri" w:cs="Calibri"/>
          <w:sz w:val="20"/>
          <w:szCs w:val="20"/>
        </w:rPr>
        <w:t>6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3FFD36EA" w14:textId="77777777" w:rsidR="008E6819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21BB1035" w14:textId="3A9DA968" w:rsidR="00845D27" w:rsidRPr="00371715" w:rsidRDefault="00845D27" w:rsidP="008E6819">
      <w:pPr>
        <w:tabs>
          <w:tab w:val="left" w:pos="3060"/>
        </w:tabs>
        <w:rPr>
          <w:rFonts w:ascii="Calibri" w:hAnsi="Calibri" w:cs="Calibri"/>
          <w:b/>
          <w:bCs/>
          <w:sz w:val="22"/>
          <w:u w:val="single"/>
        </w:rPr>
      </w:pPr>
      <w:r w:rsidRPr="00371715">
        <w:rPr>
          <w:rFonts w:ascii="Calibri" w:hAnsi="Calibri" w:cs="Calibri"/>
          <w:b/>
          <w:bCs/>
          <w:sz w:val="22"/>
          <w:u w:val="single"/>
        </w:rPr>
        <w:t>NOTA</w:t>
      </w:r>
      <w:r w:rsidR="00371715">
        <w:rPr>
          <w:rFonts w:ascii="Calibri" w:hAnsi="Calibri" w:cs="Calibri"/>
          <w:b/>
          <w:bCs/>
          <w:sz w:val="22"/>
          <w:u w:val="single"/>
        </w:rPr>
        <w:t xml:space="preserve"> DE ADVERTENCIA</w:t>
      </w:r>
      <w:r w:rsidRPr="00371715">
        <w:rPr>
          <w:rFonts w:ascii="Calibri" w:hAnsi="Calibri" w:cs="Calibri"/>
          <w:b/>
          <w:bCs/>
          <w:sz w:val="22"/>
          <w:u w:val="single"/>
        </w:rPr>
        <w:t>: Solo se aportarán perfiles, en ningún caso se indicarán la experiencia de los perfiles. En el supuesto que se indiquen experiencias, FREMAP deberá proceder a la exclusión de la oferta, porque la experiencia se valora en los criterios de adjudicación mediante la mera aplicación de fórmulas.</w:t>
      </w:r>
    </w:p>
    <w:p w14:paraId="0CFFC9F3" w14:textId="77777777" w:rsidR="00845D27" w:rsidRPr="00A726C5" w:rsidRDefault="00845D27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703075AA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b/>
          <w:i/>
          <w:sz w:val="20"/>
          <w:szCs w:val="20"/>
        </w:rPr>
      </w:pPr>
      <w:r w:rsidRPr="00A726C5">
        <w:rPr>
          <w:rFonts w:ascii="Calibri" w:hAnsi="Calibri" w:cs="Calibri"/>
          <w:b/>
          <w:i/>
          <w:sz w:val="20"/>
          <w:szCs w:val="20"/>
        </w:rPr>
        <w:t>Formato:</w:t>
      </w:r>
    </w:p>
    <w:p w14:paraId="0E1EDF9D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51755064" w14:textId="21451AB4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El licitador aportará un máximo de </w:t>
      </w:r>
      <w:r w:rsidR="00982D4F">
        <w:rPr>
          <w:rFonts w:ascii="Calibri" w:hAnsi="Calibri" w:cs="Calibri"/>
          <w:sz w:val="20"/>
          <w:szCs w:val="20"/>
        </w:rPr>
        <w:t>8</w:t>
      </w:r>
      <w:r w:rsidRPr="00A726C5">
        <w:rPr>
          <w:rFonts w:ascii="Calibri" w:hAnsi="Calibri" w:cs="Calibri"/>
          <w:sz w:val="20"/>
          <w:szCs w:val="20"/>
        </w:rPr>
        <w:t xml:space="preserve"> páginas A4 numeradas de letra Calibri (Tamaño 11) en formato PDF para dar contestación a este apartado, sin contar portada e índice, se valorarán solo las </w:t>
      </w:r>
      <w:r w:rsidR="005D46E2">
        <w:rPr>
          <w:rFonts w:ascii="Calibri" w:hAnsi="Calibri" w:cs="Calibri"/>
          <w:sz w:val="20"/>
          <w:szCs w:val="20"/>
        </w:rPr>
        <w:t>8</w:t>
      </w:r>
      <w:r w:rsidRPr="00A726C5">
        <w:rPr>
          <w:rFonts w:ascii="Calibri" w:hAnsi="Calibri" w:cs="Calibri"/>
          <w:sz w:val="20"/>
          <w:szCs w:val="20"/>
        </w:rPr>
        <w:t xml:space="preserve"> primeras páginas en caso de aportar más número de hojas.</w:t>
      </w:r>
    </w:p>
    <w:p w14:paraId="1C99FBAD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b/>
          <w:sz w:val="20"/>
          <w:szCs w:val="20"/>
        </w:rPr>
      </w:pPr>
    </w:p>
    <w:p w14:paraId="5A58CC2D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b/>
          <w:i/>
          <w:sz w:val="20"/>
          <w:szCs w:val="20"/>
        </w:rPr>
      </w:pPr>
    </w:p>
    <w:p w14:paraId="1B9DBA42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b/>
          <w:i/>
          <w:sz w:val="20"/>
          <w:szCs w:val="20"/>
        </w:rPr>
      </w:pPr>
      <w:r w:rsidRPr="00A726C5">
        <w:rPr>
          <w:rFonts w:ascii="Calibri" w:hAnsi="Calibri" w:cs="Calibri"/>
          <w:b/>
          <w:i/>
          <w:sz w:val="20"/>
          <w:szCs w:val="20"/>
        </w:rPr>
        <w:t>Puntuación:</w:t>
      </w:r>
    </w:p>
    <w:p w14:paraId="0CFF3CA3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36C5F7B5" w14:textId="77777777" w:rsidR="008E6819" w:rsidRPr="00A726C5" w:rsidRDefault="008E6819" w:rsidP="008E6819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- Al que no cumpla las exigencias mínimas del criterio </w:t>
      </w:r>
      <w:r w:rsidRPr="00A726C5">
        <w:rPr>
          <w:rFonts w:ascii="Calibri" w:hAnsi="Calibri" w:cs="Calibri"/>
          <w:b/>
          <w:sz w:val="20"/>
          <w:szCs w:val="20"/>
        </w:rPr>
        <w:t>(0 puntos)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63BCA0F6" w14:textId="6F7A4046" w:rsidR="008E6819" w:rsidRPr="00A726C5" w:rsidRDefault="008E6819" w:rsidP="008E6819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- Al que cumpla las exigencias mínimas del criterio </w:t>
      </w:r>
      <w:r w:rsidRPr="00A726C5">
        <w:rPr>
          <w:rFonts w:ascii="Calibri" w:hAnsi="Calibri" w:cs="Calibri"/>
          <w:b/>
          <w:sz w:val="20"/>
          <w:szCs w:val="20"/>
        </w:rPr>
        <w:t>(1 punto)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4FAA30DD" w14:textId="0BD67E60" w:rsidR="008E6819" w:rsidRPr="00A726C5" w:rsidRDefault="008E6819" w:rsidP="008E6819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- Al que cumpla las exigencias mínimas del criterio y su </w:t>
      </w:r>
      <w:r w:rsidR="00783B70">
        <w:rPr>
          <w:rFonts w:ascii="Calibri" w:hAnsi="Calibri" w:cs="Calibri"/>
          <w:sz w:val="20"/>
          <w:szCs w:val="20"/>
        </w:rPr>
        <w:t>distribu</w:t>
      </w:r>
      <w:r w:rsidRPr="00A726C5">
        <w:rPr>
          <w:rFonts w:ascii="Calibri" w:hAnsi="Calibri" w:cs="Calibri"/>
          <w:sz w:val="20"/>
          <w:szCs w:val="20"/>
        </w:rPr>
        <w:t xml:space="preserve">ción se adecua totalmente a lo solicitado en el pliego técnico </w:t>
      </w:r>
      <w:r w:rsidRPr="00A726C5">
        <w:rPr>
          <w:rFonts w:ascii="Calibri" w:hAnsi="Calibri" w:cs="Calibri"/>
          <w:b/>
          <w:sz w:val="20"/>
          <w:szCs w:val="20"/>
        </w:rPr>
        <w:t>(</w:t>
      </w:r>
      <w:r w:rsidR="00DD489C">
        <w:rPr>
          <w:rFonts w:ascii="Calibri" w:hAnsi="Calibri" w:cs="Calibri"/>
          <w:b/>
          <w:sz w:val="20"/>
          <w:szCs w:val="20"/>
        </w:rPr>
        <w:t>3</w:t>
      </w:r>
      <w:r w:rsidR="005D46E2">
        <w:rPr>
          <w:rFonts w:ascii="Calibri" w:hAnsi="Calibri" w:cs="Calibri"/>
          <w:b/>
          <w:sz w:val="20"/>
          <w:szCs w:val="20"/>
        </w:rPr>
        <w:t>,5</w:t>
      </w:r>
      <w:r w:rsidRPr="00A726C5">
        <w:rPr>
          <w:rFonts w:ascii="Calibri" w:hAnsi="Calibri" w:cs="Calibri"/>
          <w:b/>
          <w:sz w:val="20"/>
          <w:szCs w:val="20"/>
        </w:rPr>
        <w:t xml:space="preserve"> puntos)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4F216D72" w14:textId="59A59653" w:rsidR="008E6819" w:rsidRPr="00A726C5" w:rsidRDefault="008E6819" w:rsidP="008E6819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- </w:t>
      </w:r>
      <w:r w:rsidRPr="008E6819">
        <w:rPr>
          <w:rFonts w:ascii="Calibri" w:hAnsi="Calibri" w:cs="Calibri"/>
          <w:sz w:val="20"/>
          <w:szCs w:val="20"/>
        </w:rPr>
        <w:t xml:space="preserve">Al que cumpla las exigencias mínimas del criterio y su </w:t>
      </w:r>
      <w:r w:rsidR="00783B70">
        <w:rPr>
          <w:rFonts w:ascii="Calibri" w:hAnsi="Calibri" w:cs="Calibri"/>
          <w:sz w:val="20"/>
          <w:szCs w:val="20"/>
        </w:rPr>
        <w:t>distribu</w:t>
      </w:r>
      <w:r w:rsidRPr="008E6819">
        <w:rPr>
          <w:rFonts w:ascii="Calibri" w:hAnsi="Calibri" w:cs="Calibri"/>
          <w:sz w:val="20"/>
          <w:szCs w:val="20"/>
        </w:rPr>
        <w:t>ción se adecua totalmente a lo solicitado en el pliego técnico</w:t>
      </w:r>
      <w:r>
        <w:rPr>
          <w:rFonts w:ascii="Calibri" w:hAnsi="Calibri" w:cs="Calibri"/>
          <w:sz w:val="20"/>
          <w:szCs w:val="20"/>
        </w:rPr>
        <w:t>,</w:t>
      </w:r>
      <w:r w:rsidRPr="008E681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y sea </w:t>
      </w:r>
      <w:r w:rsidRPr="00A726C5">
        <w:rPr>
          <w:rFonts w:ascii="Calibri" w:hAnsi="Calibri" w:cs="Calibri"/>
          <w:sz w:val="20"/>
          <w:szCs w:val="20"/>
        </w:rPr>
        <w:t>la mejor solución</w:t>
      </w:r>
      <w:r w:rsidR="00716BFD">
        <w:rPr>
          <w:rFonts w:ascii="Calibri" w:hAnsi="Calibri" w:cs="Calibri"/>
          <w:sz w:val="20"/>
          <w:szCs w:val="20"/>
        </w:rPr>
        <w:t xml:space="preserve"> </w:t>
      </w:r>
      <w:r w:rsidR="00716BFD" w:rsidRPr="00716BFD">
        <w:rPr>
          <w:rFonts w:ascii="Calibri" w:hAnsi="Calibri" w:cs="Calibri"/>
          <w:sz w:val="20"/>
          <w:szCs w:val="20"/>
        </w:rPr>
        <w:t>que aporte ventajas sobre el resto.</w:t>
      </w:r>
      <w:r w:rsidRPr="00A726C5">
        <w:rPr>
          <w:rFonts w:ascii="Calibri" w:hAnsi="Calibri" w:cs="Calibri"/>
          <w:sz w:val="20"/>
          <w:szCs w:val="20"/>
        </w:rPr>
        <w:t xml:space="preserve"> </w:t>
      </w:r>
      <w:r w:rsidRPr="00A726C5">
        <w:rPr>
          <w:rFonts w:ascii="Calibri" w:hAnsi="Calibri" w:cs="Calibri"/>
          <w:b/>
          <w:sz w:val="20"/>
          <w:szCs w:val="20"/>
        </w:rPr>
        <w:t>(</w:t>
      </w:r>
      <w:r w:rsidR="00DD489C">
        <w:rPr>
          <w:rFonts w:ascii="Calibri" w:hAnsi="Calibri" w:cs="Calibri"/>
          <w:b/>
          <w:sz w:val="20"/>
          <w:szCs w:val="20"/>
        </w:rPr>
        <w:t>5</w:t>
      </w:r>
      <w:r w:rsidR="005D46E2">
        <w:rPr>
          <w:rFonts w:ascii="Calibri" w:hAnsi="Calibri" w:cs="Calibri"/>
          <w:b/>
          <w:sz w:val="20"/>
          <w:szCs w:val="20"/>
        </w:rPr>
        <w:t>,5</w:t>
      </w:r>
      <w:r w:rsidRPr="00A726C5">
        <w:rPr>
          <w:rFonts w:ascii="Calibri" w:hAnsi="Calibri" w:cs="Calibri"/>
          <w:b/>
          <w:sz w:val="20"/>
          <w:szCs w:val="20"/>
        </w:rPr>
        <w:t xml:space="preserve"> puntos)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50707C1D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06564C3D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37B7829F" w14:textId="3710617B" w:rsidR="008E6819" w:rsidRPr="00A726C5" w:rsidRDefault="00464239" w:rsidP="008E6819">
      <w:pPr>
        <w:tabs>
          <w:tab w:val="left" w:pos="3060"/>
        </w:tabs>
        <w:rPr>
          <w:rFonts w:ascii="Calibri" w:hAnsi="Calibri" w:cs="Calibri"/>
        </w:rPr>
      </w:pPr>
      <w:r>
        <w:rPr>
          <w:rFonts w:ascii="Calibri" w:hAnsi="Calibri" w:cs="Calibri"/>
        </w:rPr>
        <w:t>6.2</w:t>
      </w:r>
      <w:r w:rsidR="008E6819" w:rsidRPr="00A726C5">
        <w:rPr>
          <w:rFonts w:ascii="Calibri" w:hAnsi="Calibri" w:cs="Calibri"/>
        </w:rPr>
        <w:t xml:space="preserve">. </w:t>
      </w:r>
      <w:r w:rsidR="009E111C" w:rsidRPr="009E111C">
        <w:rPr>
          <w:rFonts w:ascii="Calibri" w:hAnsi="Calibri" w:cs="Calibri"/>
          <w:u w:val="single"/>
        </w:rPr>
        <w:t>Estructura y organización del equipo BIM</w:t>
      </w:r>
    </w:p>
    <w:p w14:paraId="161AEC06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29EBC322" w14:textId="77777777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b/>
          <w:i/>
          <w:sz w:val="20"/>
          <w:szCs w:val="20"/>
        </w:rPr>
      </w:pPr>
      <w:r w:rsidRPr="00A726C5">
        <w:rPr>
          <w:rFonts w:ascii="Calibri" w:hAnsi="Calibri" w:cs="Calibri"/>
          <w:b/>
          <w:i/>
          <w:sz w:val="20"/>
          <w:szCs w:val="20"/>
        </w:rPr>
        <w:t xml:space="preserve">Exigencias mínimas del criterio: </w:t>
      </w:r>
    </w:p>
    <w:p w14:paraId="54A9CA9D" w14:textId="77777777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b/>
          <w:sz w:val="20"/>
          <w:szCs w:val="20"/>
        </w:rPr>
      </w:pPr>
    </w:p>
    <w:p w14:paraId="10CECC05" w14:textId="7CA60B20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1º </w:t>
      </w:r>
      <w:r w:rsidR="00573F76" w:rsidRPr="00573F76">
        <w:rPr>
          <w:rFonts w:ascii="Calibri" w:hAnsi="Calibri" w:cs="Calibri"/>
          <w:sz w:val="20"/>
          <w:szCs w:val="20"/>
        </w:rPr>
        <w:t xml:space="preserve">Se presentará un organigrama del equipo BIM, donde se represente la estructura interna de la empresa licitadora y su organización interna, indicando que trabajadores desarrollarán cada una de las funciones </w:t>
      </w:r>
      <w:r w:rsidR="00915FA8">
        <w:rPr>
          <w:rFonts w:ascii="Calibri" w:hAnsi="Calibri" w:cs="Calibri"/>
          <w:sz w:val="20"/>
          <w:szCs w:val="20"/>
        </w:rPr>
        <w:t>de metodología BIM</w:t>
      </w:r>
      <w:r w:rsidR="00573F76" w:rsidRPr="00573F76">
        <w:rPr>
          <w:rFonts w:ascii="Calibri" w:hAnsi="Calibri" w:cs="Calibri"/>
          <w:sz w:val="20"/>
          <w:szCs w:val="20"/>
        </w:rPr>
        <w:t>.</w:t>
      </w:r>
    </w:p>
    <w:p w14:paraId="68758D44" w14:textId="77777777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00B9656A" w14:textId="6B146976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2º Respecto al </w:t>
      </w:r>
      <w:r w:rsidR="00EE224D">
        <w:rPr>
          <w:rFonts w:ascii="Calibri" w:hAnsi="Calibri" w:cs="Calibri"/>
          <w:sz w:val="20"/>
          <w:szCs w:val="20"/>
        </w:rPr>
        <w:t>equipo BIM</w:t>
      </w:r>
      <w:r w:rsidRPr="00A726C5">
        <w:rPr>
          <w:rFonts w:ascii="Calibri" w:hAnsi="Calibri" w:cs="Calibri"/>
          <w:sz w:val="20"/>
          <w:szCs w:val="20"/>
        </w:rPr>
        <w:t xml:space="preserve">, se aportarán los perfiles reales de </w:t>
      </w:r>
      <w:r w:rsidR="00783B70" w:rsidRPr="00A726C5">
        <w:rPr>
          <w:rFonts w:ascii="Calibri" w:hAnsi="Calibri" w:cs="Calibri"/>
          <w:sz w:val="20"/>
          <w:szCs w:val="20"/>
        </w:rPr>
        <w:t>tod</w:t>
      </w:r>
      <w:r w:rsidR="00783B70">
        <w:rPr>
          <w:rFonts w:ascii="Calibri" w:hAnsi="Calibri" w:cs="Calibri"/>
          <w:sz w:val="20"/>
          <w:szCs w:val="20"/>
        </w:rPr>
        <w:t>os los trabajadores</w:t>
      </w:r>
      <w:r>
        <w:rPr>
          <w:rFonts w:ascii="Calibri" w:hAnsi="Calibri" w:cs="Calibri"/>
          <w:sz w:val="20"/>
          <w:szCs w:val="20"/>
        </w:rPr>
        <w:t xml:space="preserve"> </w:t>
      </w:r>
      <w:r w:rsidRPr="00A726C5">
        <w:rPr>
          <w:rFonts w:ascii="Calibri" w:hAnsi="Calibri" w:cs="Calibri"/>
          <w:sz w:val="20"/>
          <w:szCs w:val="20"/>
        </w:rPr>
        <w:t>que den cumplimiento</w:t>
      </w:r>
      <w:r>
        <w:rPr>
          <w:rFonts w:ascii="Calibri" w:hAnsi="Calibri" w:cs="Calibri"/>
          <w:sz w:val="20"/>
          <w:szCs w:val="20"/>
        </w:rPr>
        <w:t xml:space="preserve"> a lo solicitado en los pliegos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637442B6" w14:textId="77777777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7E302A97" w14:textId="12C62A09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3º </w:t>
      </w:r>
      <w:r w:rsidR="001F1953" w:rsidRPr="00A726C5">
        <w:rPr>
          <w:rFonts w:ascii="Calibri" w:hAnsi="Calibri" w:cs="Calibri"/>
          <w:sz w:val="20"/>
          <w:szCs w:val="20"/>
        </w:rPr>
        <w:t xml:space="preserve">Se aportará un cuadrante real de distribución. De cara a la elaboración del cuadrante </w:t>
      </w:r>
      <w:r w:rsidR="001F1953">
        <w:rPr>
          <w:rFonts w:ascii="Calibri" w:hAnsi="Calibri" w:cs="Calibri"/>
          <w:sz w:val="20"/>
          <w:szCs w:val="20"/>
        </w:rPr>
        <w:t xml:space="preserve">se tomará </w:t>
      </w:r>
      <w:r w:rsidR="001F1953" w:rsidRPr="00A726C5">
        <w:rPr>
          <w:rFonts w:ascii="Calibri" w:hAnsi="Calibri" w:cs="Calibri"/>
          <w:sz w:val="20"/>
          <w:szCs w:val="20"/>
        </w:rPr>
        <w:t>como supuesto día de inicio el 01/0</w:t>
      </w:r>
      <w:r w:rsidR="00575B03">
        <w:rPr>
          <w:rFonts w:ascii="Calibri" w:hAnsi="Calibri" w:cs="Calibri"/>
          <w:sz w:val="20"/>
          <w:szCs w:val="20"/>
        </w:rPr>
        <w:t>3</w:t>
      </w:r>
      <w:r w:rsidR="001F1953" w:rsidRPr="00A726C5">
        <w:rPr>
          <w:rFonts w:ascii="Calibri" w:hAnsi="Calibri" w:cs="Calibri"/>
          <w:sz w:val="20"/>
          <w:szCs w:val="20"/>
        </w:rPr>
        <w:t>/202</w:t>
      </w:r>
      <w:r w:rsidR="00575B03">
        <w:rPr>
          <w:rFonts w:ascii="Calibri" w:hAnsi="Calibri" w:cs="Calibri"/>
          <w:sz w:val="20"/>
          <w:szCs w:val="20"/>
        </w:rPr>
        <w:t>6</w:t>
      </w:r>
      <w:r w:rsidR="001F1953" w:rsidRPr="00A726C5">
        <w:rPr>
          <w:rFonts w:ascii="Calibri" w:hAnsi="Calibri" w:cs="Calibri"/>
          <w:sz w:val="20"/>
          <w:szCs w:val="20"/>
        </w:rPr>
        <w:t>.</w:t>
      </w:r>
    </w:p>
    <w:p w14:paraId="18DECC6F" w14:textId="77777777" w:rsidR="00DD489C" w:rsidRPr="00371715" w:rsidRDefault="00DD489C" w:rsidP="00DD489C">
      <w:pPr>
        <w:tabs>
          <w:tab w:val="left" w:pos="3060"/>
        </w:tabs>
        <w:rPr>
          <w:rFonts w:ascii="Calibri" w:hAnsi="Calibri" w:cs="Calibri"/>
          <w:b/>
          <w:bCs/>
          <w:sz w:val="22"/>
          <w:u w:val="single"/>
        </w:rPr>
      </w:pPr>
    </w:p>
    <w:p w14:paraId="3D874DFE" w14:textId="1487A1C3" w:rsidR="003A6330" w:rsidRPr="00371715" w:rsidRDefault="003A6330" w:rsidP="00DD489C">
      <w:pPr>
        <w:tabs>
          <w:tab w:val="left" w:pos="3060"/>
        </w:tabs>
        <w:rPr>
          <w:rFonts w:ascii="Calibri" w:hAnsi="Calibri" w:cs="Calibri"/>
          <w:b/>
          <w:bCs/>
          <w:sz w:val="22"/>
          <w:u w:val="single"/>
        </w:rPr>
      </w:pPr>
      <w:r w:rsidRPr="00371715">
        <w:rPr>
          <w:rFonts w:ascii="Calibri" w:hAnsi="Calibri" w:cs="Calibri"/>
          <w:b/>
          <w:bCs/>
          <w:sz w:val="22"/>
          <w:u w:val="single"/>
        </w:rPr>
        <w:lastRenderedPageBreak/>
        <w:t>NOTA</w:t>
      </w:r>
      <w:r w:rsidR="00371715" w:rsidRPr="00371715">
        <w:rPr>
          <w:rFonts w:ascii="Calibri" w:hAnsi="Calibri" w:cs="Calibri"/>
          <w:b/>
          <w:bCs/>
          <w:sz w:val="22"/>
          <w:u w:val="single"/>
        </w:rPr>
        <w:t xml:space="preserve"> DE ADVERTENCIA</w:t>
      </w:r>
      <w:r w:rsidRPr="00371715">
        <w:rPr>
          <w:rFonts w:ascii="Calibri" w:hAnsi="Calibri" w:cs="Calibri"/>
          <w:b/>
          <w:bCs/>
          <w:sz w:val="22"/>
          <w:u w:val="single"/>
        </w:rPr>
        <w:t>: Solo se aportarán perfiles, en ningún caso se indicarán la experiencia del modelador BIM y del BIM Manager. En el supuesto que se indiquen experiencias, FREMAP deberá proceder a la exclusión de la oferta, porque la experiencia se valora en los criterios de adjudicación mediante la mera aplicación de fórmulas.</w:t>
      </w:r>
    </w:p>
    <w:p w14:paraId="331B4D4B" w14:textId="77777777" w:rsidR="003A6330" w:rsidRPr="00A726C5" w:rsidRDefault="003A6330" w:rsidP="00DD489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36556F41" w14:textId="77777777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b/>
          <w:i/>
          <w:sz w:val="20"/>
          <w:szCs w:val="20"/>
        </w:rPr>
      </w:pPr>
      <w:r w:rsidRPr="00A726C5">
        <w:rPr>
          <w:rFonts w:ascii="Calibri" w:hAnsi="Calibri" w:cs="Calibri"/>
          <w:b/>
          <w:i/>
          <w:sz w:val="20"/>
          <w:szCs w:val="20"/>
        </w:rPr>
        <w:t>Formato:</w:t>
      </w:r>
    </w:p>
    <w:p w14:paraId="0699DB8C" w14:textId="77777777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57882F8C" w14:textId="34869BE0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El licitador aportará un máximo de </w:t>
      </w:r>
      <w:r w:rsidR="008A2AFF">
        <w:rPr>
          <w:rFonts w:ascii="Calibri" w:hAnsi="Calibri" w:cs="Calibri"/>
          <w:sz w:val="20"/>
          <w:szCs w:val="20"/>
        </w:rPr>
        <w:t>8</w:t>
      </w:r>
      <w:r w:rsidRPr="00A726C5">
        <w:rPr>
          <w:rFonts w:ascii="Calibri" w:hAnsi="Calibri" w:cs="Calibri"/>
          <w:sz w:val="20"/>
          <w:szCs w:val="20"/>
        </w:rPr>
        <w:t xml:space="preserve"> páginas A4 numeradas de letra Calibri (Tamaño 11) en formato PDF para dar contestación a este apartado, sin contar portada e índice, se valorarán solo las </w:t>
      </w:r>
      <w:r w:rsidR="005D46E2">
        <w:rPr>
          <w:rFonts w:ascii="Calibri" w:hAnsi="Calibri" w:cs="Calibri"/>
          <w:sz w:val="20"/>
          <w:szCs w:val="20"/>
        </w:rPr>
        <w:t>8</w:t>
      </w:r>
      <w:r w:rsidRPr="00A726C5">
        <w:rPr>
          <w:rFonts w:ascii="Calibri" w:hAnsi="Calibri" w:cs="Calibri"/>
          <w:sz w:val="20"/>
          <w:szCs w:val="20"/>
        </w:rPr>
        <w:t xml:space="preserve"> primeras páginas en caso de aportar más número de hojas.</w:t>
      </w:r>
    </w:p>
    <w:p w14:paraId="1E94F5B6" w14:textId="77777777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b/>
          <w:sz w:val="20"/>
          <w:szCs w:val="20"/>
        </w:rPr>
      </w:pPr>
    </w:p>
    <w:p w14:paraId="53A31784" w14:textId="77777777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b/>
          <w:i/>
          <w:sz w:val="20"/>
          <w:szCs w:val="20"/>
        </w:rPr>
      </w:pPr>
    </w:p>
    <w:p w14:paraId="32C9F8F9" w14:textId="77777777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b/>
          <w:i/>
          <w:sz w:val="20"/>
          <w:szCs w:val="20"/>
        </w:rPr>
      </w:pPr>
      <w:r w:rsidRPr="00A726C5">
        <w:rPr>
          <w:rFonts w:ascii="Calibri" w:hAnsi="Calibri" w:cs="Calibri"/>
          <w:b/>
          <w:i/>
          <w:sz w:val="20"/>
          <w:szCs w:val="20"/>
        </w:rPr>
        <w:t>Puntuación:</w:t>
      </w:r>
    </w:p>
    <w:p w14:paraId="09613004" w14:textId="77777777" w:rsidR="00DD489C" w:rsidRPr="00A726C5" w:rsidRDefault="00DD489C" w:rsidP="00DD489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707BCED6" w14:textId="77777777" w:rsidR="00DD489C" w:rsidRPr="00A726C5" w:rsidRDefault="00DD489C" w:rsidP="00DD489C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- Al que no cumpla las exigencias mínimas del criterio </w:t>
      </w:r>
      <w:r w:rsidRPr="00A726C5">
        <w:rPr>
          <w:rFonts w:ascii="Calibri" w:hAnsi="Calibri" w:cs="Calibri"/>
          <w:b/>
          <w:sz w:val="20"/>
          <w:szCs w:val="20"/>
        </w:rPr>
        <w:t>(0 puntos)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58BAC939" w14:textId="52F7303D" w:rsidR="00DD489C" w:rsidRPr="00A726C5" w:rsidRDefault="00DD489C" w:rsidP="00DD489C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>- Al que cumpla las exigencias mínimas del criterio</w:t>
      </w:r>
      <w:r w:rsidR="00915FA8">
        <w:rPr>
          <w:rFonts w:ascii="Calibri" w:hAnsi="Calibri" w:cs="Calibri"/>
          <w:sz w:val="20"/>
          <w:szCs w:val="20"/>
        </w:rPr>
        <w:t xml:space="preserve"> y recoge todas las funciones exigidas al equipo BIM</w:t>
      </w:r>
      <w:r w:rsidRPr="00A726C5">
        <w:rPr>
          <w:rFonts w:ascii="Calibri" w:hAnsi="Calibri" w:cs="Calibri"/>
          <w:sz w:val="20"/>
          <w:szCs w:val="20"/>
        </w:rPr>
        <w:t xml:space="preserve"> </w:t>
      </w:r>
      <w:r w:rsidRPr="00A726C5">
        <w:rPr>
          <w:rFonts w:ascii="Calibri" w:hAnsi="Calibri" w:cs="Calibri"/>
          <w:b/>
          <w:sz w:val="20"/>
          <w:szCs w:val="20"/>
        </w:rPr>
        <w:t>(1 punto)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289D9C95" w14:textId="13CC8FBA" w:rsidR="00DD489C" w:rsidRPr="00A726C5" w:rsidRDefault="00DD489C" w:rsidP="00DD489C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- Al que cumpla las exigencias mínimas del criterio y su </w:t>
      </w:r>
      <w:r w:rsidR="00855458">
        <w:rPr>
          <w:rFonts w:ascii="Calibri" w:hAnsi="Calibri" w:cs="Calibri"/>
          <w:sz w:val="20"/>
          <w:szCs w:val="20"/>
        </w:rPr>
        <w:t>distribución</w:t>
      </w:r>
      <w:r w:rsidRPr="00A726C5">
        <w:rPr>
          <w:rFonts w:ascii="Calibri" w:hAnsi="Calibri" w:cs="Calibri"/>
          <w:sz w:val="20"/>
          <w:szCs w:val="20"/>
        </w:rPr>
        <w:t xml:space="preserve"> se adecua totalmente a lo solicitado en el pliego técnico</w:t>
      </w:r>
      <w:r w:rsidR="0075601A">
        <w:rPr>
          <w:rFonts w:ascii="Calibri" w:hAnsi="Calibri" w:cs="Calibri"/>
          <w:sz w:val="20"/>
          <w:szCs w:val="20"/>
        </w:rPr>
        <w:t>,</w:t>
      </w:r>
      <w:r w:rsidR="0075601A" w:rsidRPr="0075601A">
        <w:rPr>
          <w:rFonts w:ascii="Calibri" w:hAnsi="Calibri" w:cs="Calibri"/>
          <w:sz w:val="20"/>
          <w:szCs w:val="20"/>
        </w:rPr>
        <w:t xml:space="preserve"> </w:t>
      </w:r>
      <w:r w:rsidR="0075601A">
        <w:rPr>
          <w:rFonts w:ascii="Calibri" w:hAnsi="Calibri" w:cs="Calibri"/>
          <w:sz w:val="20"/>
          <w:szCs w:val="20"/>
        </w:rPr>
        <w:t>y recoge todas las funciones exigidas al equipo BIM</w:t>
      </w:r>
      <w:r w:rsidRPr="00A726C5">
        <w:rPr>
          <w:rFonts w:ascii="Calibri" w:hAnsi="Calibri" w:cs="Calibri"/>
          <w:sz w:val="20"/>
          <w:szCs w:val="20"/>
        </w:rPr>
        <w:t xml:space="preserve"> </w:t>
      </w:r>
      <w:r w:rsidRPr="00A726C5">
        <w:rPr>
          <w:rFonts w:ascii="Calibri" w:hAnsi="Calibri" w:cs="Calibri"/>
          <w:b/>
          <w:sz w:val="20"/>
          <w:szCs w:val="20"/>
        </w:rPr>
        <w:t>(</w:t>
      </w:r>
      <w:r w:rsidR="005D46E2">
        <w:rPr>
          <w:rFonts w:ascii="Calibri" w:hAnsi="Calibri" w:cs="Calibri"/>
          <w:b/>
          <w:sz w:val="20"/>
          <w:szCs w:val="20"/>
        </w:rPr>
        <w:t>3,5</w:t>
      </w:r>
      <w:r w:rsidRPr="00A726C5">
        <w:rPr>
          <w:rFonts w:ascii="Calibri" w:hAnsi="Calibri" w:cs="Calibri"/>
          <w:b/>
          <w:sz w:val="20"/>
          <w:szCs w:val="20"/>
        </w:rPr>
        <w:t xml:space="preserve"> puntos)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418CCA15" w14:textId="4BEBDA9B" w:rsidR="00DD489C" w:rsidRPr="00A726C5" w:rsidRDefault="00DD489C" w:rsidP="00DD489C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- </w:t>
      </w:r>
      <w:r w:rsidRPr="008E6819">
        <w:rPr>
          <w:rFonts w:ascii="Calibri" w:hAnsi="Calibri" w:cs="Calibri"/>
          <w:sz w:val="20"/>
          <w:szCs w:val="20"/>
        </w:rPr>
        <w:t xml:space="preserve">Al que cumpla las exigencias mínimas del criterio y su </w:t>
      </w:r>
      <w:r w:rsidR="00855458">
        <w:rPr>
          <w:rFonts w:ascii="Calibri" w:hAnsi="Calibri" w:cs="Calibri"/>
          <w:sz w:val="20"/>
          <w:szCs w:val="20"/>
        </w:rPr>
        <w:t>dis</w:t>
      </w:r>
      <w:r w:rsidR="008C5F4E">
        <w:rPr>
          <w:rFonts w:ascii="Calibri" w:hAnsi="Calibri" w:cs="Calibri"/>
          <w:sz w:val="20"/>
          <w:szCs w:val="20"/>
        </w:rPr>
        <w:t>tribución</w:t>
      </w:r>
      <w:r w:rsidRPr="008E6819">
        <w:rPr>
          <w:rFonts w:ascii="Calibri" w:hAnsi="Calibri" w:cs="Calibri"/>
          <w:sz w:val="20"/>
          <w:szCs w:val="20"/>
        </w:rPr>
        <w:t xml:space="preserve"> se adecua totalmente a lo solicitado en el pliego técnico</w:t>
      </w:r>
      <w:r w:rsidR="0075601A">
        <w:rPr>
          <w:rFonts w:ascii="Calibri" w:hAnsi="Calibri" w:cs="Calibri"/>
          <w:sz w:val="20"/>
          <w:szCs w:val="20"/>
        </w:rPr>
        <w:t>,</w:t>
      </w:r>
      <w:r w:rsidR="0075601A" w:rsidRPr="0075601A">
        <w:rPr>
          <w:rFonts w:ascii="Calibri" w:hAnsi="Calibri" w:cs="Calibri"/>
          <w:sz w:val="20"/>
          <w:szCs w:val="20"/>
        </w:rPr>
        <w:t xml:space="preserve"> </w:t>
      </w:r>
      <w:r w:rsidR="0075601A">
        <w:rPr>
          <w:rFonts w:ascii="Calibri" w:hAnsi="Calibri" w:cs="Calibri"/>
          <w:sz w:val="20"/>
          <w:szCs w:val="20"/>
        </w:rPr>
        <w:t xml:space="preserve">y recoge todas las funciones exigidas al equipo BIM, </w:t>
      </w:r>
      <w:r>
        <w:rPr>
          <w:rFonts w:ascii="Calibri" w:hAnsi="Calibri" w:cs="Calibri"/>
          <w:sz w:val="20"/>
          <w:szCs w:val="20"/>
        </w:rPr>
        <w:t xml:space="preserve">y sea </w:t>
      </w:r>
      <w:r w:rsidRPr="00A726C5">
        <w:rPr>
          <w:rFonts w:ascii="Calibri" w:hAnsi="Calibri" w:cs="Calibri"/>
          <w:sz w:val="20"/>
          <w:szCs w:val="20"/>
        </w:rPr>
        <w:t xml:space="preserve">la mejor solución </w:t>
      </w:r>
      <w:r w:rsidR="00716BFD" w:rsidRPr="00716BFD">
        <w:rPr>
          <w:rFonts w:ascii="Calibri" w:hAnsi="Calibri" w:cs="Calibri"/>
          <w:sz w:val="20"/>
          <w:szCs w:val="20"/>
        </w:rPr>
        <w:t>que aporte ventajas sobre el resto.</w:t>
      </w:r>
      <w:r w:rsidR="00716BFD" w:rsidRPr="00716BFD">
        <w:rPr>
          <w:rFonts w:ascii="Calibri" w:hAnsi="Calibri" w:cs="Calibri"/>
          <w:b/>
          <w:sz w:val="20"/>
          <w:szCs w:val="20"/>
        </w:rPr>
        <w:t xml:space="preserve"> </w:t>
      </w:r>
      <w:r w:rsidRPr="00A726C5">
        <w:rPr>
          <w:rFonts w:ascii="Calibri" w:hAnsi="Calibri" w:cs="Calibri"/>
          <w:b/>
          <w:sz w:val="20"/>
          <w:szCs w:val="20"/>
        </w:rPr>
        <w:t>(</w:t>
      </w:r>
      <w:r w:rsidR="005D46E2">
        <w:rPr>
          <w:rFonts w:ascii="Calibri" w:hAnsi="Calibri" w:cs="Calibri"/>
          <w:b/>
          <w:sz w:val="20"/>
          <w:szCs w:val="20"/>
        </w:rPr>
        <w:t>5,5</w:t>
      </w:r>
      <w:r w:rsidRPr="00A726C5">
        <w:rPr>
          <w:rFonts w:ascii="Calibri" w:hAnsi="Calibri" w:cs="Calibri"/>
          <w:b/>
          <w:sz w:val="20"/>
          <w:szCs w:val="20"/>
        </w:rPr>
        <w:t xml:space="preserve"> puntos)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79CC3796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127506E2" w14:textId="77777777" w:rsidR="008E6819" w:rsidRPr="00A726C5" w:rsidRDefault="008E6819" w:rsidP="008E6819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</w:p>
    <w:p w14:paraId="45AC16DB" w14:textId="655C0189" w:rsidR="008E6819" w:rsidRPr="00A726C5" w:rsidRDefault="00155B8C" w:rsidP="008E6819">
      <w:pPr>
        <w:tabs>
          <w:tab w:val="left" w:pos="3060"/>
        </w:tabs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7</w:t>
      </w:r>
      <w:r w:rsidR="008E6819" w:rsidRPr="00A726C5">
        <w:rPr>
          <w:rFonts w:ascii="Calibri" w:hAnsi="Calibri" w:cs="Calibri"/>
          <w:b/>
          <w:sz w:val="28"/>
          <w:szCs w:val="28"/>
        </w:rPr>
        <w:t xml:space="preserve">. </w:t>
      </w:r>
      <w:r w:rsidR="00171F8B">
        <w:rPr>
          <w:rFonts w:ascii="Calibri" w:hAnsi="Calibri" w:cs="Calibri"/>
          <w:b/>
          <w:sz w:val="28"/>
          <w:szCs w:val="28"/>
        </w:rPr>
        <w:t>Gestión documental y entorno común de datos</w:t>
      </w:r>
    </w:p>
    <w:p w14:paraId="75F5A13A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7E9E3DA5" w14:textId="77777777" w:rsidR="00155B8C" w:rsidRPr="00A726C5" w:rsidRDefault="00155B8C" w:rsidP="00155B8C">
      <w:pPr>
        <w:tabs>
          <w:tab w:val="left" w:pos="3060"/>
        </w:tabs>
        <w:rPr>
          <w:rFonts w:ascii="Calibri" w:hAnsi="Calibri" w:cs="Calibri"/>
          <w:b/>
          <w:i/>
          <w:sz w:val="20"/>
          <w:szCs w:val="20"/>
        </w:rPr>
      </w:pPr>
      <w:r w:rsidRPr="00A726C5">
        <w:rPr>
          <w:rFonts w:ascii="Calibri" w:hAnsi="Calibri" w:cs="Calibri"/>
          <w:b/>
          <w:i/>
          <w:sz w:val="20"/>
          <w:szCs w:val="20"/>
        </w:rPr>
        <w:t xml:space="preserve">Exigencias mínimas del criterio: </w:t>
      </w:r>
    </w:p>
    <w:p w14:paraId="17AFE8EA" w14:textId="77777777" w:rsidR="00155B8C" w:rsidRPr="00A726C5" w:rsidRDefault="00155B8C" w:rsidP="00155B8C">
      <w:pPr>
        <w:tabs>
          <w:tab w:val="left" w:pos="3060"/>
        </w:tabs>
        <w:rPr>
          <w:rFonts w:ascii="Calibri" w:hAnsi="Calibri" w:cs="Calibri"/>
          <w:b/>
          <w:sz w:val="20"/>
          <w:szCs w:val="20"/>
        </w:rPr>
      </w:pPr>
    </w:p>
    <w:p w14:paraId="52872A28" w14:textId="2492ECBC" w:rsidR="00155B8C" w:rsidRPr="00A726C5" w:rsidRDefault="00155B8C" w:rsidP="00155B8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Deberá aportarse una planificación para implementar </w:t>
      </w:r>
      <w:r w:rsidR="00140EFA">
        <w:rPr>
          <w:rFonts w:ascii="Calibri" w:hAnsi="Calibri" w:cs="Calibri"/>
          <w:sz w:val="20"/>
          <w:szCs w:val="20"/>
        </w:rPr>
        <w:t>la</w:t>
      </w:r>
      <w:r w:rsidRPr="00A726C5">
        <w:rPr>
          <w:rFonts w:ascii="Calibri" w:hAnsi="Calibri" w:cs="Calibri"/>
          <w:sz w:val="20"/>
          <w:szCs w:val="20"/>
        </w:rPr>
        <w:t xml:space="preserve"> gestión documental. </w:t>
      </w:r>
      <w:r w:rsidR="00392084">
        <w:rPr>
          <w:rFonts w:ascii="Calibri" w:hAnsi="Calibri" w:cs="Calibri"/>
          <w:sz w:val="20"/>
          <w:szCs w:val="20"/>
        </w:rPr>
        <w:t>Se aportará la herramienta que pondrán a disposición del contrato como entorno común de datos</w:t>
      </w:r>
      <w:r w:rsidR="00F13EF6">
        <w:rPr>
          <w:rFonts w:ascii="Calibri" w:hAnsi="Calibri" w:cs="Calibri"/>
          <w:sz w:val="20"/>
          <w:szCs w:val="20"/>
        </w:rPr>
        <w:t xml:space="preserve">. </w:t>
      </w:r>
    </w:p>
    <w:p w14:paraId="26690F82" w14:textId="77777777" w:rsidR="00155B8C" w:rsidRPr="00A726C5" w:rsidRDefault="00155B8C" w:rsidP="00155B8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2784B2F0" w14:textId="77777777" w:rsidR="00155B8C" w:rsidRPr="00A726C5" w:rsidRDefault="00155B8C" w:rsidP="00155B8C">
      <w:pPr>
        <w:tabs>
          <w:tab w:val="left" w:pos="3060"/>
        </w:tabs>
        <w:rPr>
          <w:rFonts w:ascii="Calibri" w:hAnsi="Calibri" w:cs="Calibri"/>
          <w:b/>
          <w:sz w:val="20"/>
          <w:szCs w:val="20"/>
        </w:rPr>
      </w:pPr>
      <w:r w:rsidRPr="00A726C5">
        <w:rPr>
          <w:rFonts w:ascii="Calibri" w:hAnsi="Calibri" w:cs="Calibri"/>
          <w:b/>
          <w:sz w:val="20"/>
          <w:szCs w:val="20"/>
        </w:rPr>
        <w:t>Formato:</w:t>
      </w:r>
    </w:p>
    <w:p w14:paraId="28D16A52" w14:textId="77777777" w:rsidR="00155B8C" w:rsidRPr="00A726C5" w:rsidRDefault="00155B8C" w:rsidP="00155B8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04E88A0F" w14:textId="72AFC160" w:rsidR="00155B8C" w:rsidRPr="00A726C5" w:rsidRDefault="00155B8C" w:rsidP="00155B8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El licitador aportará un máximo de </w:t>
      </w:r>
      <w:r w:rsidR="008A2AFF">
        <w:rPr>
          <w:rFonts w:ascii="Calibri" w:hAnsi="Calibri" w:cs="Calibri"/>
          <w:sz w:val="20"/>
          <w:szCs w:val="20"/>
        </w:rPr>
        <w:t>5</w:t>
      </w:r>
      <w:r w:rsidRPr="00A726C5">
        <w:rPr>
          <w:rFonts w:ascii="Calibri" w:hAnsi="Calibri" w:cs="Calibri"/>
          <w:sz w:val="20"/>
          <w:szCs w:val="20"/>
        </w:rPr>
        <w:t xml:space="preserve"> páginas A4 numeradas de letra Calibri (Tamaño 11)</w:t>
      </w:r>
      <w:r w:rsidRPr="00A726C5">
        <w:rPr>
          <w:rFonts w:ascii="Calibri" w:hAnsi="Calibri" w:cs="Calibri"/>
          <w:color w:val="FF0000"/>
          <w:sz w:val="20"/>
          <w:szCs w:val="20"/>
        </w:rPr>
        <w:t xml:space="preserve"> </w:t>
      </w:r>
      <w:r w:rsidRPr="00A726C5">
        <w:rPr>
          <w:rFonts w:ascii="Calibri" w:hAnsi="Calibri" w:cs="Calibri"/>
          <w:sz w:val="20"/>
          <w:szCs w:val="20"/>
        </w:rPr>
        <w:t xml:space="preserve">para dar contestación a este apartado, sin contar portada e índice, se valorará las </w:t>
      </w:r>
      <w:r w:rsidR="005D46E2">
        <w:rPr>
          <w:rFonts w:ascii="Calibri" w:hAnsi="Calibri" w:cs="Calibri"/>
          <w:sz w:val="20"/>
          <w:szCs w:val="20"/>
        </w:rPr>
        <w:t>5</w:t>
      </w:r>
      <w:r w:rsidRPr="00A726C5">
        <w:rPr>
          <w:rFonts w:ascii="Calibri" w:hAnsi="Calibri" w:cs="Calibri"/>
          <w:sz w:val="20"/>
          <w:szCs w:val="20"/>
        </w:rPr>
        <w:t xml:space="preserve"> primeras páginas en caso de aportar más número de hojas.</w:t>
      </w:r>
    </w:p>
    <w:p w14:paraId="680512C0" w14:textId="77777777" w:rsidR="00155B8C" w:rsidRDefault="00155B8C" w:rsidP="00155B8C">
      <w:pPr>
        <w:tabs>
          <w:tab w:val="left" w:pos="3060"/>
        </w:tabs>
        <w:rPr>
          <w:rFonts w:ascii="Calibri" w:hAnsi="Calibri" w:cs="Calibri"/>
          <w:b/>
          <w:sz w:val="20"/>
          <w:szCs w:val="20"/>
        </w:rPr>
      </w:pPr>
    </w:p>
    <w:p w14:paraId="25AD3D86" w14:textId="77777777" w:rsidR="00155B8C" w:rsidRPr="00A726C5" w:rsidRDefault="00155B8C" w:rsidP="00155B8C">
      <w:pPr>
        <w:tabs>
          <w:tab w:val="left" w:pos="3060"/>
        </w:tabs>
        <w:rPr>
          <w:rFonts w:ascii="Calibri" w:hAnsi="Calibri" w:cs="Calibri"/>
          <w:b/>
          <w:sz w:val="20"/>
          <w:szCs w:val="20"/>
        </w:rPr>
      </w:pPr>
      <w:r w:rsidRPr="00A726C5">
        <w:rPr>
          <w:rFonts w:ascii="Calibri" w:hAnsi="Calibri" w:cs="Calibri"/>
          <w:b/>
          <w:sz w:val="20"/>
          <w:szCs w:val="20"/>
        </w:rPr>
        <w:t>Puntuación:</w:t>
      </w:r>
    </w:p>
    <w:p w14:paraId="021DF521" w14:textId="77777777" w:rsidR="00155B8C" w:rsidRPr="00A726C5" w:rsidRDefault="00155B8C" w:rsidP="00155B8C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5251B659" w14:textId="12481032" w:rsidR="00155B8C" w:rsidRPr="00A726C5" w:rsidRDefault="00155B8C" w:rsidP="00155B8C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>- Al que no cumpla las exigencias mínimas</w:t>
      </w:r>
      <w:r w:rsidR="00F15AE6">
        <w:rPr>
          <w:rFonts w:ascii="Calibri" w:hAnsi="Calibri" w:cs="Calibri"/>
          <w:sz w:val="20"/>
          <w:szCs w:val="20"/>
        </w:rPr>
        <w:t xml:space="preserve"> del criterio</w:t>
      </w:r>
      <w:r w:rsidRPr="00A726C5">
        <w:rPr>
          <w:rFonts w:ascii="Calibri" w:hAnsi="Calibri" w:cs="Calibri"/>
          <w:sz w:val="20"/>
          <w:szCs w:val="20"/>
        </w:rPr>
        <w:t xml:space="preserve"> </w:t>
      </w:r>
      <w:r w:rsidRPr="00A726C5">
        <w:rPr>
          <w:rFonts w:ascii="Calibri" w:hAnsi="Calibri" w:cs="Calibri"/>
          <w:b/>
          <w:sz w:val="20"/>
          <w:szCs w:val="20"/>
        </w:rPr>
        <w:t>(0 puntos)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23CD597D" w14:textId="50DBF57E" w:rsidR="00155B8C" w:rsidRPr="00A726C5" w:rsidRDefault="00155B8C" w:rsidP="00155B8C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>- Al que cumpla las exigencias mínimas</w:t>
      </w:r>
      <w:r w:rsidR="00B06F9C">
        <w:rPr>
          <w:rFonts w:ascii="Calibri" w:hAnsi="Calibri" w:cs="Calibri"/>
          <w:sz w:val="20"/>
          <w:szCs w:val="20"/>
        </w:rPr>
        <w:t xml:space="preserve"> </w:t>
      </w:r>
      <w:r w:rsidR="00B06F9C">
        <w:rPr>
          <w:rFonts w:ascii="Calibri" w:hAnsi="Calibri" w:cs="Calibri"/>
          <w:sz w:val="20"/>
          <w:szCs w:val="20"/>
        </w:rPr>
        <w:t>del criterio</w:t>
      </w:r>
      <w:r w:rsidRPr="00A726C5">
        <w:rPr>
          <w:rFonts w:ascii="Calibri" w:hAnsi="Calibri" w:cs="Calibri"/>
          <w:sz w:val="20"/>
          <w:szCs w:val="20"/>
        </w:rPr>
        <w:t xml:space="preserve"> y aporta una planificación poco detallad</w:t>
      </w:r>
      <w:r w:rsidR="00CA6281">
        <w:rPr>
          <w:rFonts w:ascii="Calibri" w:hAnsi="Calibri" w:cs="Calibri"/>
          <w:sz w:val="20"/>
          <w:szCs w:val="20"/>
        </w:rPr>
        <w:t>a</w:t>
      </w:r>
      <w:r w:rsidRPr="00A726C5">
        <w:rPr>
          <w:rFonts w:ascii="Calibri" w:hAnsi="Calibri" w:cs="Calibri"/>
          <w:sz w:val="20"/>
          <w:szCs w:val="20"/>
        </w:rPr>
        <w:t xml:space="preserve"> </w:t>
      </w:r>
      <w:r w:rsidRPr="00A726C5">
        <w:rPr>
          <w:rFonts w:ascii="Calibri" w:hAnsi="Calibri" w:cs="Calibri"/>
          <w:b/>
          <w:sz w:val="20"/>
          <w:szCs w:val="20"/>
        </w:rPr>
        <w:t>(1 punto)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17EEE322" w14:textId="45446DD7" w:rsidR="00155B8C" w:rsidRPr="00A726C5" w:rsidRDefault="00155B8C" w:rsidP="00155B8C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- Al que cumpla las exigencias mínimas </w:t>
      </w:r>
      <w:r w:rsidR="00B06F9C">
        <w:rPr>
          <w:rFonts w:ascii="Calibri" w:hAnsi="Calibri" w:cs="Calibri"/>
          <w:sz w:val="20"/>
          <w:szCs w:val="20"/>
        </w:rPr>
        <w:t>del criterio</w:t>
      </w:r>
      <w:r w:rsidR="00B06F9C" w:rsidRPr="00A726C5">
        <w:rPr>
          <w:rFonts w:ascii="Calibri" w:hAnsi="Calibri" w:cs="Calibri"/>
          <w:sz w:val="20"/>
          <w:szCs w:val="20"/>
        </w:rPr>
        <w:t xml:space="preserve"> </w:t>
      </w:r>
      <w:r w:rsidRPr="00A726C5">
        <w:rPr>
          <w:rFonts w:ascii="Calibri" w:hAnsi="Calibri" w:cs="Calibri"/>
          <w:sz w:val="20"/>
          <w:szCs w:val="20"/>
        </w:rPr>
        <w:t xml:space="preserve">y aporta una planificación </w:t>
      </w:r>
      <w:r w:rsidR="009B1D87">
        <w:rPr>
          <w:rFonts w:ascii="Calibri" w:hAnsi="Calibri" w:cs="Calibri"/>
          <w:sz w:val="20"/>
          <w:szCs w:val="20"/>
        </w:rPr>
        <w:t xml:space="preserve">detallada </w:t>
      </w:r>
      <w:r w:rsidRPr="00A726C5">
        <w:rPr>
          <w:rFonts w:ascii="Calibri" w:hAnsi="Calibri" w:cs="Calibri"/>
          <w:b/>
          <w:sz w:val="20"/>
          <w:szCs w:val="20"/>
        </w:rPr>
        <w:t>(</w:t>
      </w:r>
      <w:r w:rsidR="00CA1DCD">
        <w:rPr>
          <w:rFonts w:ascii="Calibri" w:hAnsi="Calibri" w:cs="Calibri"/>
          <w:b/>
          <w:sz w:val="20"/>
          <w:szCs w:val="20"/>
        </w:rPr>
        <w:t>1,5</w:t>
      </w:r>
      <w:r w:rsidRPr="00A726C5">
        <w:rPr>
          <w:rFonts w:ascii="Calibri" w:hAnsi="Calibri" w:cs="Calibri"/>
          <w:b/>
          <w:sz w:val="20"/>
          <w:szCs w:val="20"/>
        </w:rPr>
        <w:t xml:space="preserve"> puntos)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49CDBD66" w14:textId="48130DA8" w:rsidR="00CA1DCD" w:rsidRPr="00A726C5" w:rsidRDefault="00CA1DCD" w:rsidP="00CA1DCD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- Al que cumpla las exigencias mínimas </w:t>
      </w:r>
      <w:r w:rsidR="00B06F9C">
        <w:rPr>
          <w:rFonts w:ascii="Calibri" w:hAnsi="Calibri" w:cs="Calibri"/>
          <w:sz w:val="20"/>
          <w:szCs w:val="20"/>
        </w:rPr>
        <w:t>del criterio</w:t>
      </w:r>
      <w:r w:rsidR="00B06F9C" w:rsidRPr="00A726C5">
        <w:rPr>
          <w:rFonts w:ascii="Calibri" w:hAnsi="Calibri" w:cs="Calibri"/>
          <w:sz w:val="20"/>
          <w:szCs w:val="20"/>
        </w:rPr>
        <w:t xml:space="preserve"> </w:t>
      </w:r>
      <w:r w:rsidRPr="00A726C5">
        <w:rPr>
          <w:rFonts w:ascii="Calibri" w:hAnsi="Calibri" w:cs="Calibri"/>
          <w:sz w:val="20"/>
          <w:szCs w:val="20"/>
        </w:rPr>
        <w:t xml:space="preserve">y aporta una planificación </w:t>
      </w:r>
      <w:r>
        <w:rPr>
          <w:rFonts w:ascii="Calibri" w:hAnsi="Calibri" w:cs="Calibri"/>
          <w:sz w:val="20"/>
          <w:szCs w:val="20"/>
        </w:rPr>
        <w:t xml:space="preserve">detallada, y explica </w:t>
      </w:r>
      <w:r w:rsidR="00F57658">
        <w:rPr>
          <w:rFonts w:ascii="Calibri" w:hAnsi="Calibri" w:cs="Calibri"/>
          <w:sz w:val="20"/>
          <w:szCs w:val="20"/>
        </w:rPr>
        <w:t>y detalla el entorno común de datos</w:t>
      </w:r>
      <w:r>
        <w:rPr>
          <w:rFonts w:ascii="Calibri" w:hAnsi="Calibri" w:cs="Calibri"/>
          <w:sz w:val="20"/>
          <w:szCs w:val="20"/>
        </w:rPr>
        <w:t xml:space="preserve"> </w:t>
      </w:r>
      <w:r w:rsidRPr="00A726C5">
        <w:rPr>
          <w:rFonts w:ascii="Calibri" w:hAnsi="Calibri" w:cs="Calibri"/>
          <w:b/>
          <w:sz w:val="20"/>
          <w:szCs w:val="20"/>
        </w:rPr>
        <w:t>(</w:t>
      </w:r>
      <w:r w:rsidR="00F57658">
        <w:rPr>
          <w:rFonts w:ascii="Calibri" w:hAnsi="Calibri" w:cs="Calibri"/>
          <w:b/>
          <w:sz w:val="20"/>
          <w:szCs w:val="20"/>
        </w:rPr>
        <w:t>3</w:t>
      </w:r>
      <w:r w:rsidRPr="00A726C5">
        <w:rPr>
          <w:rFonts w:ascii="Calibri" w:hAnsi="Calibri" w:cs="Calibri"/>
          <w:b/>
          <w:sz w:val="20"/>
          <w:szCs w:val="20"/>
        </w:rPr>
        <w:t xml:space="preserve"> puntos)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428C5735" w14:textId="6D5195E5" w:rsidR="00155B8C" w:rsidRPr="00A726C5" w:rsidRDefault="00155B8C" w:rsidP="00155B8C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  <w:r w:rsidRPr="00A726C5">
        <w:rPr>
          <w:rFonts w:ascii="Calibri" w:hAnsi="Calibri" w:cs="Calibri"/>
          <w:sz w:val="20"/>
          <w:szCs w:val="20"/>
        </w:rPr>
        <w:t xml:space="preserve">- </w:t>
      </w:r>
      <w:r w:rsidR="00F57658" w:rsidRPr="00A726C5">
        <w:rPr>
          <w:rFonts w:ascii="Calibri" w:hAnsi="Calibri" w:cs="Calibri"/>
          <w:sz w:val="20"/>
          <w:szCs w:val="20"/>
        </w:rPr>
        <w:t xml:space="preserve">Al que cumpla las exigencias mínimas </w:t>
      </w:r>
      <w:r w:rsidR="00B06F9C">
        <w:rPr>
          <w:rFonts w:ascii="Calibri" w:hAnsi="Calibri" w:cs="Calibri"/>
          <w:sz w:val="20"/>
          <w:szCs w:val="20"/>
        </w:rPr>
        <w:t>del criterio</w:t>
      </w:r>
      <w:r w:rsidR="00B06F9C" w:rsidRPr="00A726C5">
        <w:rPr>
          <w:rFonts w:ascii="Calibri" w:hAnsi="Calibri" w:cs="Calibri"/>
          <w:sz w:val="20"/>
          <w:szCs w:val="20"/>
        </w:rPr>
        <w:t xml:space="preserve"> </w:t>
      </w:r>
      <w:r w:rsidR="00F57658" w:rsidRPr="00A726C5">
        <w:rPr>
          <w:rFonts w:ascii="Calibri" w:hAnsi="Calibri" w:cs="Calibri"/>
          <w:sz w:val="20"/>
          <w:szCs w:val="20"/>
        </w:rPr>
        <w:t xml:space="preserve">y aporta una planificación </w:t>
      </w:r>
      <w:r w:rsidR="00F57658">
        <w:rPr>
          <w:rFonts w:ascii="Calibri" w:hAnsi="Calibri" w:cs="Calibri"/>
          <w:sz w:val="20"/>
          <w:szCs w:val="20"/>
        </w:rPr>
        <w:t>detallada, y explica y detalla el entorno común de datos</w:t>
      </w:r>
      <w:r w:rsidR="0034593F">
        <w:rPr>
          <w:rFonts w:ascii="Calibri" w:hAnsi="Calibri" w:cs="Calibri"/>
          <w:sz w:val="20"/>
          <w:szCs w:val="20"/>
        </w:rPr>
        <w:t>, y sea la mejor solución</w:t>
      </w:r>
      <w:r w:rsidR="00F57658">
        <w:rPr>
          <w:rFonts w:ascii="Calibri" w:hAnsi="Calibri" w:cs="Calibri"/>
          <w:sz w:val="20"/>
          <w:szCs w:val="20"/>
        </w:rPr>
        <w:t xml:space="preserve"> </w:t>
      </w:r>
      <w:r w:rsidR="00716BFD" w:rsidRPr="00716BFD">
        <w:rPr>
          <w:rFonts w:ascii="Calibri" w:hAnsi="Calibri" w:cs="Calibri"/>
          <w:sz w:val="20"/>
          <w:szCs w:val="20"/>
        </w:rPr>
        <w:t>que aporte ventajas sobre el resto.</w:t>
      </w:r>
      <w:r w:rsidR="00716BFD" w:rsidRPr="00716BFD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(</w:t>
      </w:r>
      <w:r w:rsidR="00F57658">
        <w:rPr>
          <w:rFonts w:ascii="Calibri" w:hAnsi="Calibri" w:cs="Calibri"/>
          <w:b/>
          <w:sz w:val="20"/>
          <w:szCs w:val="20"/>
        </w:rPr>
        <w:t>5</w:t>
      </w:r>
      <w:r w:rsidRPr="00A726C5">
        <w:rPr>
          <w:rFonts w:ascii="Calibri" w:hAnsi="Calibri" w:cs="Calibri"/>
          <w:b/>
          <w:sz w:val="20"/>
          <w:szCs w:val="20"/>
        </w:rPr>
        <w:t xml:space="preserve"> puntos)</w:t>
      </w:r>
      <w:r w:rsidRPr="00A726C5">
        <w:rPr>
          <w:rFonts w:ascii="Calibri" w:hAnsi="Calibri" w:cs="Calibri"/>
          <w:sz w:val="20"/>
          <w:szCs w:val="20"/>
        </w:rPr>
        <w:t>.</w:t>
      </w:r>
    </w:p>
    <w:p w14:paraId="5227EA77" w14:textId="77777777" w:rsidR="008E6819" w:rsidRPr="00A726C5" w:rsidRDefault="008E6819" w:rsidP="008E6819">
      <w:pPr>
        <w:tabs>
          <w:tab w:val="left" w:pos="3060"/>
        </w:tabs>
        <w:ind w:left="142"/>
        <w:rPr>
          <w:rFonts w:ascii="Calibri" w:hAnsi="Calibri" w:cs="Calibri"/>
          <w:sz w:val="20"/>
          <w:szCs w:val="20"/>
        </w:rPr>
      </w:pPr>
    </w:p>
    <w:p w14:paraId="605AAF45" w14:textId="77777777" w:rsidR="008E6819" w:rsidRPr="00A726C5" w:rsidRDefault="008E6819" w:rsidP="008E6819">
      <w:pPr>
        <w:pStyle w:val="Default"/>
        <w:rPr>
          <w:b/>
          <w:bCs/>
          <w:sz w:val="22"/>
          <w:szCs w:val="22"/>
        </w:rPr>
      </w:pPr>
    </w:p>
    <w:p w14:paraId="1202D451" w14:textId="77777777" w:rsidR="008E6819" w:rsidRPr="00A726C5" w:rsidRDefault="008E6819" w:rsidP="008E6819">
      <w:pPr>
        <w:pStyle w:val="Default"/>
        <w:rPr>
          <w:b/>
          <w:bCs/>
          <w:sz w:val="22"/>
          <w:szCs w:val="22"/>
        </w:rPr>
      </w:pPr>
      <w:r w:rsidRPr="00A726C5">
        <w:rPr>
          <w:b/>
          <w:bCs/>
          <w:sz w:val="22"/>
          <w:szCs w:val="22"/>
        </w:rPr>
        <w:t xml:space="preserve">NOTA PARA TODOS LOS APARTADOS: </w:t>
      </w:r>
    </w:p>
    <w:p w14:paraId="1197F0A2" w14:textId="77777777" w:rsidR="008E6819" w:rsidRPr="00A726C5" w:rsidRDefault="008E6819" w:rsidP="008E6819">
      <w:pPr>
        <w:pStyle w:val="Default"/>
        <w:rPr>
          <w:sz w:val="22"/>
          <w:szCs w:val="22"/>
        </w:rPr>
      </w:pPr>
    </w:p>
    <w:p w14:paraId="0CF73C17" w14:textId="77777777" w:rsidR="008E6819" w:rsidRPr="00A726C5" w:rsidRDefault="008E6819" w:rsidP="008E6819">
      <w:pPr>
        <w:pStyle w:val="Default"/>
        <w:rPr>
          <w:b/>
          <w:bCs/>
          <w:sz w:val="22"/>
          <w:szCs w:val="22"/>
        </w:rPr>
      </w:pPr>
      <w:r w:rsidRPr="00A726C5">
        <w:rPr>
          <w:b/>
          <w:bCs/>
          <w:sz w:val="22"/>
          <w:szCs w:val="22"/>
        </w:rPr>
        <w:t xml:space="preserve">Se puntuarán también de forma proporcional con respecto al resto de ofertas, según el grado de cumplimiento y de calidad de todos los parámetros mencionados en los diferentes apartados de los presentes criterios de valoración, en aquellos casos que proceda. </w:t>
      </w:r>
    </w:p>
    <w:p w14:paraId="03C8EB8B" w14:textId="77777777" w:rsidR="008E6819" w:rsidRPr="00A726C5" w:rsidRDefault="008E6819" w:rsidP="008E6819">
      <w:pPr>
        <w:pStyle w:val="Default"/>
        <w:rPr>
          <w:sz w:val="22"/>
          <w:szCs w:val="22"/>
        </w:rPr>
      </w:pPr>
    </w:p>
    <w:p w14:paraId="28759197" w14:textId="77777777" w:rsidR="003A2565" w:rsidRDefault="003A2565" w:rsidP="008E6819">
      <w:pPr>
        <w:tabs>
          <w:tab w:val="left" w:pos="3060"/>
        </w:tabs>
        <w:rPr>
          <w:rFonts w:ascii="Calibri" w:hAnsi="Calibri" w:cs="Calibri"/>
          <w:i/>
          <w:iCs/>
          <w:u w:val="single"/>
        </w:rPr>
      </w:pPr>
    </w:p>
    <w:p w14:paraId="6ED6E54C" w14:textId="77777777" w:rsidR="003A2565" w:rsidRDefault="003A2565" w:rsidP="008E6819">
      <w:pPr>
        <w:tabs>
          <w:tab w:val="left" w:pos="3060"/>
        </w:tabs>
        <w:rPr>
          <w:rFonts w:ascii="Calibri" w:hAnsi="Calibri" w:cs="Calibri"/>
          <w:i/>
          <w:iCs/>
          <w:u w:val="single"/>
        </w:rPr>
      </w:pPr>
    </w:p>
    <w:p w14:paraId="4E00D4EA" w14:textId="3D152270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  <w:u w:val="single"/>
        </w:rPr>
      </w:pPr>
      <w:r w:rsidRPr="00A726C5">
        <w:rPr>
          <w:rFonts w:ascii="Calibri" w:hAnsi="Calibri" w:cs="Calibri"/>
          <w:i/>
          <w:iCs/>
          <w:u w:val="single"/>
        </w:rPr>
        <w:lastRenderedPageBreak/>
        <w:t>El adjudicatario cumplimentará el documento exigido de forma ordenada siguiendo la numeración de los puntos relativos a este criterio, teniendo en cuenta, además, que debe realizar una redacción clara y concisa, pues el contenido que se encuentre fuera del ámbito del criterio no será valorado.</w:t>
      </w:r>
    </w:p>
    <w:p w14:paraId="10F4EF4D" w14:textId="24668F66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0D97F740" w14:textId="453E2A57" w:rsidR="00D33DE9" w:rsidRPr="00A726C5" w:rsidRDefault="00D33DE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5CD40C82" w14:textId="77777777" w:rsidR="00182D29" w:rsidRPr="00A726C5" w:rsidRDefault="00182D29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</w:p>
    <w:p w14:paraId="0107C59A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b/>
          <w:sz w:val="20"/>
          <w:szCs w:val="20"/>
        </w:rPr>
      </w:pPr>
      <w:r w:rsidRPr="00A726C5">
        <w:rPr>
          <w:rFonts w:ascii="Calibri" w:hAnsi="Calibri" w:cs="Calibri"/>
          <w:b/>
          <w:sz w:val="20"/>
          <w:szCs w:val="20"/>
        </w:rPr>
        <w:t xml:space="preserve">RESUMEN DE PUNTUACIONES: </w:t>
      </w:r>
    </w:p>
    <w:p w14:paraId="22344F0F" w14:textId="77777777" w:rsidR="008E6819" w:rsidRPr="00A726C5" w:rsidRDefault="008E6819" w:rsidP="008E6819">
      <w:pPr>
        <w:tabs>
          <w:tab w:val="left" w:pos="3060"/>
        </w:tabs>
        <w:rPr>
          <w:rFonts w:ascii="Calibri" w:hAnsi="Calibri" w:cs="Calibri"/>
          <w:b/>
          <w:sz w:val="20"/>
          <w:szCs w:val="20"/>
        </w:rPr>
      </w:pPr>
    </w:p>
    <w:p w14:paraId="4BC9A913" w14:textId="2BD6D14C" w:rsidR="008E6819" w:rsidRPr="00A726C5" w:rsidRDefault="00155B8C" w:rsidP="008E6819">
      <w:pPr>
        <w:tabs>
          <w:tab w:val="left" w:pos="306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6</w:t>
      </w:r>
      <w:r w:rsidR="008E6819" w:rsidRPr="00A726C5">
        <w:rPr>
          <w:rFonts w:ascii="Calibri" w:hAnsi="Calibri" w:cs="Calibri"/>
          <w:szCs w:val="24"/>
        </w:rPr>
        <w:t xml:space="preserve">.- </w:t>
      </w:r>
      <w:r w:rsidRPr="00155B8C">
        <w:rPr>
          <w:rFonts w:ascii="Calibri" w:hAnsi="Calibri" w:cs="Calibri"/>
          <w:szCs w:val="24"/>
        </w:rPr>
        <w:t xml:space="preserve">Estructura y organización </w:t>
      </w:r>
      <w:r w:rsidR="008C1DB0">
        <w:rPr>
          <w:rFonts w:ascii="Calibri" w:hAnsi="Calibri" w:cs="Calibri"/>
          <w:szCs w:val="24"/>
        </w:rPr>
        <w:t>…</w:t>
      </w:r>
      <w:r>
        <w:rPr>
          <w:rFonts w:ascii="Calibri" w:hAnsi="Calibri" w:cs="Calibri"/>
          <w:szCs w:val="24"/>
        </w:rPr>
        <w:t>………………………………</w:t>
      </w:r>
      <w:r w:rsidR="00392084">
        <w:rPr>
          <w:rFonts w:ascii="Calibri" w:hAnsi="Calibri" w:cs="Calibri"/>
          <w:szCs w:val="24"/>
        </w:rPr>
        <w:t>.</w:t>
      </w:r>
      <w:r w:rsidR="008C1DB0">
        <w:rPr>
          <w:rFonts w:ascii="Calibri" w:hAnsi="Calibri" w:cs="Calibri"/>
          <w:szCs w:val="24"/>
        </w:rPr>
        <w:t>…1</w:t>
      </w:r>
      <w:r>
        <w:rPr>
          <w:rFonts w:ascii="Calibri" w:hAnsi="Calibri" w:cs="Calibri"/>
          <w:szCs w:val="24"/>
        </w:rPr>
        <w:t>1</w:t>
      </w:r>
      <w:r w:rsidR="008E6819" w:rsidRPr="00A726C5">
        <w:rPr>
          <w:rFonts w:ascii="Calibri" w:hAnsi="Calibri" w:cs="Calibri"/>
          <w:szCs w:val="24"/>
        </w:rPr>
        <w:t xml:space="preserve"> puntos </w:t>
      </w:r>
    </w:p>
    <w:p w14:paraId="12680CD8" w14:textId="4892A337" w:rsidR="008E6819" w:rsidRPr="00A726C5" w:rsidRDefault="00155B8C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6</w:t>
      </w:r>
      <w:r w:rsidR="008E6819" w:rsidRPr="00A726C5">
        <w:rPr>
          <w:rFonts w:ascii="Calibri" w:hAnsi="Calibri" w:cs="Calibri"/>
          <w:sz w:val="20"/>
          <w:szCs w:val="20"/>
        </w:rPr>
        <w:t xml:space="preserve">.1.- </w:t>
      </w:r>
      <w:r w:rsidRPr="00155B8C">
        <w:rPr>
          <w:rFonts w:ascii="Calibri" w:hAnsi="Calibri" w:cs="Calibri"/>
          <w:sz w:val="20"/>
          <w:szCs w:val="20"/>
        </w:rPr>
        <w:t xml:space="preserve">Estructura y organización de los medios humanos </w:t>
      </w:r>
      <w:r w:rsidR="008E6819" w:rsidRPr="00A726C5">
        <w:rPr>
          <w:rFonts w:ascii="Calibri" w:hAnsi="Calibri" w:cs="Calibri"/>
          <w:sz w:val="20"/>
          <w:szCs w:val="20"/>
        </w:rPr>
        <w:t>…………….(</w:t>
      </w:r>
      <w:r>
        <w:rPr>
          <w:rFonts w:ascii="Calibri" w:hAnsi="Calibri" w:cs="Calibri"/>
          <w:sz w:val="20"/>
          <w:szCs w:val="20"/>
        </w:rPr>
        <w:t>5</w:t>
      </w:r>
      <w:r w:rsidR="005D46E2">
        <w:rPr>
          <w:rFonts w:ascii="Calibri" w:hAnsi="Calibri" w:cs="Calibri"/>
          <w:sz w:val="20"/>
          <w:szCs w:val="20"/>
        </w:rPr>
        <w:t>,5</w:t>
      </w:r>
      <w:r w:rsidR="008E6819" w:rsidRPr="00A726C5">
        <w:rPr>
          <w:rFonts w:ascii="Calibri" w:hAnsi="Calibri" w:cs="Calibri"/>
          <w:sz w:val="20"/>
          <w:szCs w:val="20"/>
        </w:rPr>
        <w:t xml:space="preserve"> puntos) </w:t>
      </w:r>
    </w:p>
    <w:p w14:paraId="3CC1687A" w14:textId="0EA36FB2" w:rsidR="008E6819" w:rsidRPr="00A726C5" w:rsidRDefault="00155B8C" w:rsidP="008E6819">
      <w:pPr>
        <w:tabs>
          <w:tab w:val="left" w:pos="306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6</w:t>
      </w:r>
      <w:r w:rsidR="008E6819" w:rsidRPr="00A726C5">
        <w:rPr>
          <w:rFonts w:ascii="Calibri" w:hAnsi="Calibri" w:cs="Calibri"/>
          <w:sz w:val="20"/>
          <w:szCs w:val="20"/>
        </w:rPr>
        <w:t xml:space="preserve">.2.- </w:t>
      </w:r>
      <w:r w:rsidRPr="00155B8C">
        <w:rPr>
          <w:rFonts w:ascii="Calibri" w:hAnsi="Calibri" w:cs="Calibri"/>
          <w:sz w:val="20"/>
          <w:szCs w:val="20"/>
        </w:rPr>
        <w:t xml:space="preserve">Estructura y organización del equipo BIM </w:t>
      </w:r>
      <w:r w:rsidR="008E6819" w:rsidRPr="00A726C5">
        <w:rPr>
          <w:rFonts w:ascii="Calibri" w:hAnsi="Calibri" w:cs="Calibri"/>
          <w:sz w:val="20"/>
          <w:szCs w:val="20"/>
        </w:rPr>
        <w:t>…...…………………</w:t>
      </w:r>
      <w:r w:rsidR="00392084">
        <w:rPr>
          <w:rFonts w:ascii="Calibri" w:hAnsi="Calibri" w:cs="Calibri"/>
          <w:sz w:val="20"/>
          <w:szCs w:val="20"/>
        </w:rPr>
        <w:t>.</w:t>
      </w:r>
      <w:r w:rsidR="008E6819" w:rsidRPr="00A726C5">
        <w:rPr>
          <w:rFonts w:ascii="Calibri" w:hAnsi="Calibri" w:cs="Calibri"/>
          <w:sz w:val="20"/>
          <w:szCs w:val="20"/>
        </w:rPr>
        <w:t>…(</w:t>
      </w:r>
      <w:r w:rsidR="005D46E2">
        <w:rPr>
          <w:rFonts w:ascii="Calibri" w:hAnsi="Calibri" w:cs="Calibri"/>
          <w:sz w:val="20"/>
          <w:szCs w:val="20"/>
        </w:rPr>
        <w:t>5,5</w:t>
      </w:r>
      <w:r w:rsidR="008E6819" w:rsidRPr="00A726C5">
        <w:rPr>
          <w:rFonts w:ascii="Calibri" w:hAnsi="Calibri" w:cs="Calibri"/>
          <w:sz w:val="20"/>
          <w:szCs w:val="20"/>
        </w:rPr>
        <w:t xml:space="preserve"> puntos) </w:t>
      </w:r>
    </w:p>
    <w:p w14:paraId="298C9287" w14:textId="63DE11DC" w:rsidR="008E6819" w:rsidRPr="00A726C5" w:rsidRDefault="00155B8C" w:rsidP="008E6819">
      <w:pPr>
        <w:tabs>
          <w:tab w:val="left" w:pos="306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7</w:t>
      </w:r>
      <w:r w:rsidR="008E6819" w:rsidRPr="00A726C5">
        <w:rPr>
          <w:rFonts w:ascii="Calibri" w:hAnsi="Calibri" w:cs="Calibri"/>
          <w:szCs w:val="24"/>
        </w:rPr>
        <w:t xml:space="preserve">.- </w:t>
      </w:r>
      <w:r w:rsidRPr="00155B8C">
        <w:rPr>
          <w:rFonts w:ascii="Calibri" w:hAnsi="Calibri" w:cs="Calibri"/>
          <w:szCs w:val="24"/>
        </w:rPr>
        <w:t>Gestión documental y entorno común de datos</w:t>
      </w:r>
      <w:r w:rsidR="008C1DB0">
        <w:rPr>
          <w:rFonts w:ascii="Calibri" w:hAnsi="Calibri" w:cs="Calibri"/>
          <w:szCs w:val="24"/>
        </w:rPr>
        <w:t>…….</w:t>
      </w:r>
      <w:r>
        <w:rPr>
          <w:rFonts w:ascii="Calibri" w:hAnsi="Calibri" w:cs="Calibri"/>
          <w:szCs w:val="24"/>
        </w:rPr>
        <w:t>5</w:t>
      </w:r>
      <w:r w:rsidR="008E6819" w:rsidRPr="00A726C5">
        <w:rPr>
          <w:rFonts w:ascii="Calibri" w:hAnsi="Calibri" w:cs="Calibri"/>
          <w:szCs w:val="24"/>
        </w:rPr>
        <w:t xml:space="preserve"> puntos</w:t>
      </w:r>
    </w:p>
    <w:p w14:paraId="136255D0" w14:textId="77777777" w:rsidR="008E6819" w:rsidRPr="00A726C5" w:rsidRDefault="008E6819" w:rsidP="008E6819">
      <w:pPr>
        <w:rPr>
          <w:rFonts w:ascii="Calibri" w:hAnsi="Calibri" w:cs="Calibri"/>
          <w:lang w:eastAsia="es-ES"/>
        </w:rPr>
      </w:pPr>
    </w:p>
    <w:sectPr w:rsidR="008E6819" w:rsidRPr="00A726C5" w:rsidSect="005D5A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6" w:right="1247" w:bottom="1418" w:left="1134" w:header="51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3C0C2" w14:textId="77777777" w:rsidR="00D827BB" w:rsidRDefault="00D827BB">
      <w:r>
        <w:separator/>
      </w:r>
    </w:p>
  </w:endnote>
  <w:endnote w:type="continuationSeparator" w:id="0">
    <w:p w14:paraId="22BE4EE7" w14:textId="77777777" w:rsidR="00D827BB" w:rsidRDefault="00D8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F9A60" w14:textId="77777777" w:rsidR="00C31221" w:rsidRDefault="00C3122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C913" w14:textId="360BB01A" w:rsidR="00116023" w:rsidRPr="00F07BC0" w:rsidRDefault="00B82C2F" w:rsidP="00116023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i/>
        <w:sz w:val="16"/>
        <w:szCs w:val="16"/>
      </w:rPr>
      <w:t>Anexo formato y puntuación no fórmulas</w:t>
    </w:r>
    <w:r w:rsidR="00116023" w:rsidRPr="00F07BC0">
      <w:rPr>
        <w:rFonts w:ascii="Calibri" w:hAnsi="Calibri" w:cs="Calibri"/>
        <w:sz w:val="16"/>
        <w:szCs w:val="16"/>
      </w:rPr>
      <w:tab/>
      <w:t xml:space="preserve">Página </w:t>
    </w:r>
    <w:r w:rsidR="00116023" w:rsidRPr="00F07BC0">
      <w:rPr>
        <w:rFonts w:ascii="Calibri" w:hAnsi="Calibri" w:cs="Calibri"/>
        <w:b/>
        <w:sz w:val="16"/>
        <w:szCs w:val="16"/>
      </w:rPr>
      <w:fldChar w:fldCharType="begin"/>
    </w:r>
    <w:r w:rsidR="00116023" w:rsidRPr="00F07BC0">
      <w:rPr>
        <w:rFonts w:ascii="Calibri" w:hAnsi="Calibri" w:cs="Calibri"/>
        <w:b/>
        <w:sz w:val="16"/>
        <w:szCs w:val="16"/>
      </w:rPr>
      <w:instrText>PAGE</w:instrText>
    </w:r>
    <w:r w:rsidR="00116023" w:rsidRPr="00F07BC0">
      <w:rPr>
        <w:rFonts w:ascii="Calibri" w:hAnsi="Calibri" w:cs="Calibri"/>
        <w:b/>
        <w:sz w:val="16"/>
        <w:szCs w:val="16"/>
      </w:rPr>
      <w:fldChar w:fldCharType="separate"/>
    </w:r>
    <w:r w:rsidR="003B5C04">
      <w:rPr>
        <w:rFonts w:ascii="Calibri" w:hAnsi="Calibri" w:cs="Calibri"/>
        <w:b/>
        <w:noProof/>
        <w:sz w:val="16"/>
        <w:szCs w:val="16"/>
      </w:rPr>
      <w:t>1</w:t>
    </w:r>
    <w:r w:rsidR="00116023" w:rsidRPr="00F07BC0">
      <w:rPr>
        <w:rFonts w:ascii="Calibri" w:hAnsi="Calibri" w:cs="Calibri"/>
        <w:b/>
        <w:sz w:val="16"/>
        <w:szCs w:val="16"/>
      </w:rPr>
      <w:fldChar w:fldCharType="end"/>
    </w:r>
    <w:r w:rsidR="00116023" w:rsidRPr="00F07BC0">
      <w:rPr>
        <w:rFonts w:ascii="Calibri" w:hAnsi="Calibri" w:cs="Calibri"/>
        <w:sz w:val="16"/>
        <w:szCs w:val="16"/>
      </w:rPr>
      <w:t xml:space="preserve"> de </w:t>
    </w:r>
    <w:r w:rsidR="00116023" w:rsidRPr="00F07BC0">
      <w:rPr>
        <w:rFonts w:ascii="Calibri" w:hAnsi="Calibri" w:cs="Calibri"/>
        <w:b/>
        <w:sz w:val="16"/>
        <w:szCs w:val="16"/>
      </w:rPr>
      <w:fldChar w:fldCharType="begin"/>
    </w:r>
    <w:r w:rsidR="00116023" w:rsidRPr="00F07BC0">
      <w:rPr>
        <w:rFonts w:ascii="Calibri" w:hAnsi="Calibri" w:cs="Calibri"/>
        <w:b/>
        <w:sz w:val="16"/>
        <w:szCs w:val="16"/>
      </w:rPr>
      <w:instrText>NUMPAGES</w:instrText>
    </w:r>
    <w:r w:rsidR="00116023" w:rsidRPr="00F07BC0">
      <w:rPr>
        <w:rFonts w:ascii="Calibri" w:hAnsi="Calibri" w:cs="Calibri"/>
        <w:b/>
        <w:sz w:val="16"/>
        <w:szCs w:val="16"/>
      </w:rPr>
      <w:fldChar w:fldCharType="separate"/>
    </w:r>
    <w:r w:rsidR="003B5C04">
      <w:rPr>
        <w:rFonts w:ascii="Calibri" w:hAnsi="Calibri" w:cs="Calibri"/>
        <w:b/>
        <w:noProof/>
        <w:sz w:val="16"/>
        <w:szCs w:val="16"/>
      </w:rPr>
      <w:t>4</w:t>
    </w:r>
    <w:r w:rsidR="00116023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E386" w14:textId="77777777" w:rsidR="00C31221" w:rsidRDefault="00C3122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4F1F7" w14:textId="77777777" w:rsidR="00D827BB" w:rsidRDefault="00D827BB">
      <w:r>
        <w:separator/>
      </w:r>
    </w:p>
  </w:footnote>
  <w:footnote w:type="continuationSeparator" w:id="0">
    <w:p w14:paraId="4A7AE942" w14:textId="77777777" w:rsidR="00D827BB" w:rsidRDefault="00D82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C911" w14:textId="77777777" w:rsidR="00116023" w:rsidRDefault="00B06F9C">
    <w:pPr>
      <w:pStyle w:val="Encabezado"/>
    </w:pPr>
    <w:r>
      <w:rPr>
        <w:noProof/>
      </w:rPr>
      <w:pict w14:anchorId="39FBC9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FE98" w14:textId="1641682C" w:rsidR="002025B9" w:rsidRPr="002025B9" w:rsidRDefault="00B06F9C" w:rsidP="002025B9">
    <w:pPr>
      <w:ind w:left="1418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i/>
        <w:iCs/>
        <w:szCs w:val="24"/>
      </w:rPr>
      <w:pict w14:anchorId="39FBC9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0;margin-top:7.9pt;width:45.75pt;height:29.25pt;z-index:-251660288">
          <v:imagedata r:id="rId1" o:title="FREMAP SIN APELLIDO"/>
        </v:shape>
      </w:pict>
    </w:r>
    <w:r w:rsidR="002025B9" w:rsidRPr="002025B9">
      <w:rPr>
        <w:rFonts w:ascii="Calibri" w:hAnsi="Calibri"/>
        <w:i/>
        <w:iCs/>
        <w:sz w:val="16"/>
        <w:szCs w:val="16"/>
      </w:rPr>
      <w:t>LIC</w:t>
    </w:r>
    <w:r w:rsidR="002025B9" w:rsidRPr="002025B9">
      <w:rPr>
        <w:rFonts w:ascii="Calibri" w:hAnsi="Calibri"/>
        <w:i/>
        <w:sz w:val="16"/>
        <w:szCs w:val="16"/>
      </w:rPr>
      <w:t>T/99/024/2025/0105</w:t>
    </w:r>
    <w:r w:rsidR="002025B9" w:rsidRPr="002025B9">
      <w:rPr>
        <w:rFonts w:ascii="Calibri" w:hAnsi="Calibri"/>
        <w:sz w:val="16"/>
        <w:szCs w:val="16"/>
      </w:rPr>
      <w:t xml:space="preserve"> </w:t>
    </w:r>
    <w:r w:rsidR="002025B9" w:rsidRPr="002025B9">
      <w:rPr>
        <w:rFonts w:ascii="Calibri" w:hAnsi="Calibri"/>
        <w:i/>
        <w:sz w:val="16"/>
        <w:szCs w:val="16"/>
      </w:rPr>
      <w:t>- Contratación del servicio de elaboración del anteproyecto, el proyecto básico y de ejecución con metodología BIM, y la realización de la dirección de obra, la dirección de ejecución de obra, la dirección de instalaciones y la gestión de licencias para la edificación de dos centros asistenciales de FREMAP, Mutua Colaboradora con la Seguridad Social nº 61, sitos en Móstoles y Benetússer.</w:t>
    </w:r>
  </w:p>
  <w:p w14:paraId="39FBC912" w14:textId="2C6C0EEC" w:rsidR="00116023" w:rsidRPr="009B3B69" w:rsidRDefault="00B06F9C" w:rsidP="002025B9">
    <w:pPr>
      <w:ind w:left="1418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</w:rPr>
      <w:pict w14:anchorId="39FBC916">
        <v:shape id="WordPictureWatermark149071345" o:spid="_x0000_s1026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2" o:title="marca-agua-fremap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C914" w14:textId="77777777" w:rsidR="00116023" w:rsidRDefault="00B06F9C">
    <w:pPr>
      <w:pStyle w:val="Encabezado"/>
    </w:pPr>
    <w:r>
      <w:rPr>
        <w:noProof/>
      </w:rPr>
      <w:pict w14:anchorId="39FBC9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926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43EAF8B0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3D0C4E74" w:tentative="1">
      <w:start w:val="1"/>
      <w:numFmt w:val="lowerLetter"/>
      <w:lvlText w:val="%2."/>
      <w:lvlJc w:val="left"/>
      <w:pPr>
        <w:ind w:left="1647" w:hanging="360"/>
      </w:pPr>
    </w:lvl>
    <w:lvl w:ilvl="2" w:tplc="099609E6" w:tentative="1">
      <w:start w:val="1"/>
      <w:numFmt w:val="lowerRoman"/>
      <w:lvlText w:val="%3."/>
      <w:lvlJc w:val="right"/>
      <w:pPr>
        <w:ind w:left="2367" w:hanging="180"/>
      </w:pPr>
    </w:lvl>
    <w:lvl w:ilvl="3" w:tplc="2FD4646A" w:tentative="1">
      <w:start w:val="1"/>
      <w:numFmt w:val="decimal"/>
      <w:lvlText w:val="%4."/>
      <w:lvlJc w:val="left"/>
      <w:pPr>
        <w:ind w:left="3087" w:hanging="360"/>
      </w:pPr>
    </w:lvl>
    <w:lvl w:ilvl="4" w:tplc="9336F9C6" w:tentative="1">
      <w:start w:val="1"/>
      <w:numFmt w:val="lowerLetter"/>
      <w:lvlText w:val="%5."/>
      <w:lvlJc w:val="left"/>
      <w:pPr>
        <w:ind w:left="3807" w:hanging="360"/>
      </w:pPr>
    </w:lvl>
    <w:lvl w:ilvl="5" w:tplc="A6EE7ABA" w:tentative="1">
      <w:start w:val="1"/>
      <w:numFmt w:val="lowerRoman"/>
      <w:lvlText w:val="%6."/>
      <w:lvlJc w:val="right"/>
      <w:pPr>
        <w:ind w:left="4527" w:hanging="180"/>
      </w:pPr>
    </w:lvl>
    <w:lvl w:ilvl="6" w:tplc="B5F29136" w:tentative="1">
      <w:start w:val="1"/>
      <w:numFmt w:val="decimal"/>
      <w:lvlText w:val="%7."/>
      <w:lvlJc w:val="left"/>
      <w:pPr>
        <w:ind w:left="5247" w:hanging="360"/>
      </w:pPr>
    </w:lvl>
    <w:lvl w:ilvl="7" w:tplc="71C29150" w:tentative="1">
      <w:start w:val="1"/>
      <w:numFmt w:val="lowerLetter"/>
      <w:lvlText w:val="%8."/>
      <w:lvlJc w:val="left"/>
      <w:pPr>
        <w:ind w:left="5967" w:hanging="360"/>
      </w:pPr>
    </w:lvl>
    <w:lvl w:ilvl="8" w:tplc="124A259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20B6731"/>
    <w:multiLevelType w:val="multilevel"/>
    <w:tmpl w:val="2BEC49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C22899"/>
    <w:multiLevelType w:val="hybridMultilevel"/>
    <w:tmpl w:val="51721BC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36F88"/>
    <w:multiLevelType w:val="hybridMultilevel"/>
    <w:tmpl w:val="0EA29DF2"/>
    <w:lvl w:ilvl="0" w:tplc="1B5E493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439C29E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92C29326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A9A48C4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E2D0DFE6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D5CDF7A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D3FE5C0C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CAD849CE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E0E9244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A824E6"/>
    <w:multiLevelType w:val="hybridMultilevel"/>
    <w:tmpl w:val="7BF012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BE707C0"/>
    <w:multiLevelType w:val="hybridMultilevel"/>
    <w:tmpl w:val="042EB40A"/>
    <w:lvl w:ilvl="0" w:tplc="F19A5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FC60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8CBB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8E68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ED2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601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B04D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C4A7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7A8C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63E24"/>
    <w:multiLevelType w:val="hybridMultilevel"/>
    <w:tmpl w:val="71D8FD6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503B6A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4" w15:restartNumberingAfterBreak="0">
    <w:nsid w:val="30A14EA0"/>
    <w:multiLevelType w:val="hybridMultilevel"/>
    <w:tmpl w:val="3EC8D16C"/>
    <w:lvl w:ilvl="0" w:tplc="8346A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3010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4C34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A2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584C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DEEB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486D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2236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F49F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5214F"/>
    <w:multiLevelType w:val="hybridMultilevel"/>
    <w:tmpl w:val="FF9806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85622"/>
    <w:multiLevelType w:val="hybridMultilevel"/>
    <w:tmpl w:val="2C760C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C2566"/>
    <w:multiLevelType w:val="hybridMultilevel"/>
    <w:tmpl w:val="D75EF10C"/>
    <w:lvl w:ilvl="0" w:tplc="F9863110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9B849D0A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350450C4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C018FC7E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088A192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FA588362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C024A7FC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F8880332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EF343912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8" w15:restartNumberingAfterBreak="0">
    <w:nsid w:val="37DE0CF8"/>
    <w:multiLevelType w:val="hybridMultilevel"/>
    <w:tmpl w:val="2950443C"/>
    <w:lvl w:ilvl="0" w:tplc="2E086AF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C6121A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6CAF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D6FB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E2A6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5E0D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EF5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E8C2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62A4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20" w15:restartNumberingAfterBreak="0">
    <w:nsid w:val="4229588E"/>
    <w:multiLevelType w:val="hybridMultilevel"/>
    <w:tmpl w:val="F8766C5C"/>
    <w:lvl w:ilvl="0" w:tplc="FFB8CE6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C1F8BB0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944E5D0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B5A378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3805E56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74C8B24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C7A6D3C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1644698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78E2F3E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3BB0EAC"/>
    <w:multiLevelType w:val="hybridMultilevel"/>
    <w:tmpl w:val="C048FF28"/>
    <w:lvl w:ilvl="0" w:tplc="CD42029C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7D0EF622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1812F2B4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ADAA0958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C77A29B0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962468E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C6809F1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EB827A7E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D54D08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45993C58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3" w15:restartNumberingAfterBreak="0">
    <w:nsid w:val="4EBA7D45"/>
    <w:multiLevelType w:val="hybridMultilevel"/>
    <w:tmpl w:val="1092F6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D22A6"/>
    <w:multiLevelType w:val="hybridMultilevel"/>
    <w:tmpl w:val="F1562596"/>
    <w:lvl w:ilvl="0" w:tplc="FB88478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504A258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74C82B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7484C4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A488A96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1B21A9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E90C2E1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9842BF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942DC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2F5405B"/>
    <w:multiLevelType w:val="hybridMultilevel"/>
    <w:tmpl w:val="493CDB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20720"/>
    <w:multiLevelType w:val="hybridMultilevel"/>
    <w:tmpl w:val="610093E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8" w15:restartNumberingAfterBreak="0">
    <w:nsid w:val="56954974"/>
    <w:multiLevelType w:val="hybridMultilevel"/>
    <w:tmpl w:val="1FC88D70"/>
    <w:lvl w:ilvl="0" w:tplc="9CA86DF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C94A91EA">
      <w:start w:val="1"/>
      <w:numFmt w:val="lowerLetter"/>
      <w:lvlText w:val="%2."/>
      <w:lvlJc w:val="left"/>
      <w:pPr>
        <w:ind w:left="1440" w:hanging="360"/>
      </w:pPr>
    </w:lvl>
    <w:lvl w:ilvl="2" w:tplc="225ECCCC">
      <w:start w:val="1"/>
      <w:numFmt w:val="lowerRoman"/>
      <w:lvlText w:val="%3."/>
      <w:lvlJc w:val="right"/>
      <w:pPr>
        <w:ind w:left="2160" w:hanging="180"/>
      </w:pPr>
    </w:lvl>
    <w:lvl w:ilvl="3" w:tplc="5778EFEA" w:tentative="1">
      <w:start w:val="1"/>
      <w:numFmt w:val="decimal"/>
      <w:lvlText w:val="%4."/>
      <w:lvlJc w:val="left"/>
      <w:pPr>
        <w:ind w:left="2880" w:hanging="360"/>
      </w:pPr>
    </w:lvl>
    <w:lvl w:ilvl="4" w:tplc="80A6D16A" w:tentative="1">
      <w:start w:val="1"/>
      <w:numFmt w:val="lowerLetter"/>
      <w:lvlText w:val="%5."/>
      <w:lvlJc w:val="left"/>
      <w:pPr>
        <w:ind w:left="3600" w:hanging="360"/>
      </w:pPr>
    </w:lvl>
    <w:lvl w:ilvl="5" w:tplc="7686591E" w:tentative="1">
      <w:start w:val="1"/>
      <w:numFmt w:val="lowerRoman"/>
      <w:lvlText w:val="%6."/>
      <w:lvlJc w:val="right"/>
      <w:pPr>
        <w:ind w:left="4320" w:hanging="180"/>
      </w:pPr>
    </w:lvl>
    <w:lvl w:ilvl="6" w:tplc="70CE29FC" w:tentative="1">
      <w:start w:val="1"/>
      <w:numFmt w:val="decimal"/>
      <w:lvlText w:val="%7."/>
      <w:lvlJc w:val="left"/>
      <w:pPr>
        <w:ind w:left="5040" w:hanging="360"/>
      </w:pPr>
    </w:lvl>
    <w:lvl w:ilvl="7" w:tplc="F8E8855A" w:tentative="1">
      <w:start w:val="1"/>
      <w:numFmt w:val="lowerLetter"/>
      <w:lvlText w:val="%8."/>
      <w:lvlJc w:val="left"/>
      <w:pPr>
        <w:ind w:left="5760" w:hanging="360"/>
      </w:pPr>
    </w:lvl>
    <w:lvl w:ilvl="8" w:tplc="56BE4D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924D8"/>
    <w:multiLevelType w:val="multilevel"/>
    <w:tmpl w:val="7A488CF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8630E03"/>
    <w:multiLevelType w:val="hybridMultilevel"/>
    <w:tmpl w:val="3BEE93C2"/>
    <w:lvl w:ilvl="0" w:tplc="048A98E8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72BC2C5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02CBE64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4E21A9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F8420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EBA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E68E94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CA0114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55AEB86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9153717"/>
    <w:multiLevelType w:val="hybridMultilevel"/>
    <w:tmpl w:val="CA42EDB6"/>
    <w:lvl w:ilvl="0" w:tplc="2EBC474A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703E702E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33745206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3" w:tplc="322AFCC4">
      <w:start w:val="1"/>
      <w:numFmt w:val="bullet"/>
      <w:lvlText w:val="­"/>
      <w:lvlJc w:val="left"/>
      <w:pPr>
        <w:ind w:left="3585" w:hanging="360"/>
      </w:pPr>
      <w:rPr>
        <w:rFonts w:ascii="Arial" w:hAnsi="Arial" w:cs="Arial" w:hint="default"/>
      </w:rPr>
    </w:lvl>
    <w:lvl w:ilvl="4" w:tplc="8FB22CB6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92901ADC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42AA57C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39A83BEC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5E5A1D6C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3737685"/>
    <w:multiLevelType w:val="hybridMultilevel"/>
    <w:tmpl w:val="BF54A848"/>
    <w:lvl w:ilvl="0" w:tplc="6AACA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F326B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98C8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9289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58E2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32B1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CA70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4274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5C7F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CA10DF"/>
    <w:multiLevelType w:val="hybridMultilevel"/>
    <w:tmpl w:val="DB9C9CFE"/>
    <w:lvl w:ilvl="0" w:tplc="6EA41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F03D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E4A8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463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EE39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C072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24D7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CAF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8EF5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31E98"/>
    <w:multiLevelType w:val="hybridMultilevel"/>
    <w:tmpl w:val="563230C8"/>
    <w:lvl w:ilvl="0" w:tplc="151049C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FE88E7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4BAE5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64AA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8A1E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06EE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835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C6B4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02B9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D0311"/>
    <w:multiLevelType w:val="hybridMultilevel"/>
    <w:tmpl w:val="F3209440"/>
    <w:lvl w:ilvl="0" w:tplc="394CA0E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F6280D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CE02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B094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EC9F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284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C009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F4A4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7A52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63465"/>
    <w:multiLevelType w:val="hybridMultilevel"/>
    <w:tmpl w:val="94E486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38" w15:restartNumberingAfterBreak="0">
    <w:nsid w:val="74E13A47"/>
    <w:multiLevelType w:val="hybridMultilevel"/>
    <w:tmpl w:val="0214230C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7A965FA"/>
    <w:multiLevelType w:val="hybridMultilevel"/>
    <w:tmpl w:val="E3FA8B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407340">
    <w:abstractNumId w:val="1"/>
  </w:num>
  <w:num w:numId="2" w16cid:durableId="315571019">
    <w:abstractNumId w:val="2"/>
  </w:num>
  <w:num w:numId="3" w16cid:durableId="1646662020">
    <w:abstractNumId w:val="21"/>
  </w:num>
  <w:num w:numId="4" w16cid:durableId="378210710">
    <w:abstractNumId w:val="27"/>
  </w:num>
  <w:num w:numId="5" w16cid:durableId="2014457234">
    <w:abstractNumId w:val="17"/>
  </w:num>
  <w:num w:numId="6" w16cid:durableId="647630235">
    <w:abstractNumId w:val="19"/>
  </w:num>
  <w:num w:numId="7" w16cid:durableId="1890994814">
    <w:abstractNumId w:val="28"/>
  </w:num>
  <w:num w:numId="8" w16cid:durableId="835846796">
    <w:abstractNumId w:val="7"/>
  </w:num>
  <w:num w:numId="9" w16cid:durableId="1665353823">
    <w:abstractNumId w:val="30"/>
  </w:num>
  <w:num w:numId="10" w16cid:durableId="463351647">
    <w:abstractNumId w:val="32"/>
  </w:num>
  <w:num w:numId="11" w16cid:durableId="1667247436">
    <w:abstractNumId w:val="3"/>
  </w:num>
  <w:num w:numId="12" w16cid:durableId="28531633">
    <w:abstractNumId w:val="0"/>
  </w:num>
  <w:num w:numId="13" w16cid:durableId="1374043644">
    <w:abstractNumId w:val="31"/>
  </w:num>
  <w:num w:numId="14" w16cid:durableId="256452814">
    <w:abstractNumId w:val="20"/>
  </w:num>
  <w:num w:numId="15" w16cid:durableId="1503200755">
    <w:abstractNumId w:val="35"/>
  </w:num>
  <w:num w:numId="16" w16cid:durableId="722173709">
    <w:abstractNumId w:val="33"/>
  </w:num>
  <w:num w:numId="17" w16cid:durableId="1442067617">
    <w:abstractNumId w:val="24"/>
  </w:num>
  <w:num w:numId="18" w16cid:durableId="1527668750">
    <w:abstractNumId w:val="37"/>
  </w:num>
  <w:num w:numId="19" w16cid:durableId="523396874">
    <w:abstractNumId w:val="8"/>
  </w:num>
  <w:num w:numId="20" w16cid:durableId="205487912">
    <w:abstractNumId w:val="4"/>
  </w:num>
  <w:num w:numId="21" w16cid:durableId="903024116">
    <w:abstractNumId w:val="10"/>
  </w:num>
  <w:num w:numId="22" w16cid:durableId="1935044439">
    <w:abstractNumId w:val="1"/>
  </w:num>
  <w:num w:numId="23" w16cid:durableId="785151073">
    <w:abstractNumId w:val="1"/>
  </w:num>
  <w:num w:numId="24" w16cid:durableId="1919947326">
    <w:abstractNumId w:val="1"/>
  </w:num>
  <w:num w:numId="25" w16cid:durableId="992099911">
    <w:abstractNumId w:val="1"/>
  </w:num>
  <w:num w:numId="26" w16cid:durableId="1614822535">
    <w:abstractNumId w:val="14"/>
  </w:num>
  <w:num w:numId="27" w16cid:durableId="1697996172">
    <w:abstractNumId w:val="11"/>
  </w:num>
  <w:num w:numId="28" w16cid:durableId="1137264468">
    <w:abstractNumId w:val="18"/>
  </w:num>
  <w:num w:numId="29" w16cid:durableId="1526208637">
    <w:abstractNumId w:val="34"/>
  </w:num>
  <w:num w:numId="30" w16cid:durableId="1174149162">
    <w:abstractNumId w:val="6"/>
  </w:num>
  <w:num w:numId="31" w16cid:durableId="532308868">
    <w:abstractNumId w:val="12"/>
  </w:num>
  <w:num w:numId="32" w16cid:durableId="2005084574">
    <w:abstractNumId w:val="38"/>
  </w:num>
  <w:num w:numId="33" w16cid:durableId="921910894">
    <w:abstractNumId w:val="39"/>
  </w:num>
  <w:num w:numId="34" w16cid:durableId="1170413942">
    <w:abstractNumId w:val="36"/>
  </w:num>
  <w:num w:numId="35" w16cid:durableId="400174815">
    <w:abstractNumId w:val="29"/>
  </w:num>
  <w:num w:numId="36" w16cid:durableId="1360425016">
    <w:abstractNumId w:val="23"/>
  </w:num>
  <w:num w:numId="37" w16cid:durableId="614793431">
    <w:abstractNumId w:val="15"/>
  </w:num>
  <w:num w:numId="38" w16cid:durableId="919095167">
    <w:abstractNumId w:val="25"/>
  </w:num>
  <w:num w:numId="39" w16cid:durableId="1846936648">
    <w:abstractNumId w:val="9"/>
  </w:num>
  <w:num w:numId="40" w16cid:durableId="471217106">
    <w:abstractNumId w:val="16"/>
  </w:num>
  <w:num w:numId="41" w16cid:durableId="553322405">
    <w:abstractNumId w:val="13"/>
  </w:num>
  <w:num w:numId="42" w16cid:durableId="2057506320">
    <w:abstractNumId w:val="22"/>
  </w:num>
  <w:num w:numId="43" w16cid:durableId="1192113812">
    <w:abstractNumId w:val="26"/>
  </w:num>
  <w:num w:numId="44" w16cid:durableId="2005546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693C"/>
    <w:rsid w:val="00047434"/>
    <w:rsid w:val="000742A4"/>
    <w:rsid w:val="000B4CC6"/>
    <w:rsid w:val="00116023"/>
    <w:rsid w:val="00120442"/>
    <w:rsid w:val="001278E6"/>
    <w:rsid w:val="00140EFA"/>
    <w:rsid w:val="00141578"/>
    <w:rsid w:val="00155B8C"/>
    <w:rsid w:val="00171F8B"/>
    <w:rsid w:val="00172DD7"/>
    <w:rsid w:val="00182D29"/>
    <w:rsid w:val="001D1A12"/>
    <w:rsid w:val="001D5C8E"/>
    <w:rsid w:val="001F1953"/>
    <w:rsid w:val="002025B9"/>
    <w:rsid w:val="00251867"/>
    <w:rsid w:val="00272071"/>
    <w:rsid w:val="002A6D0A"/>
    <w:rsid w:val="002E2325"/>
    <w:rsid w:val="002F7291"/>
    <w:rsid w:val="0034593F"/>
    <w:rsid w:val="0035351A"/>
    <w:rsid w:val="00371715"/>
    <w:rsid w:val="00392084"/>
    <w:rsid w:val="0039795A"/>
    <w:rsid w:val="003A2565"/>
    <w:rsid w:val="003A6330"/>
    <w:rsid w:val="003B5C04"/>
    <w:rsid w:val="003C019F"/>
    <w:rsid w:val="003C11F5"/>
    <w:rsid w:val="003E29EE"/>
    <w:rsid w:val="00464239"/>
    <w:rsid w:val="004844DE"/>
    <w:rsid w:val="00515E7D"/>
    <w:rsid w:val="00521D1F"/>
    <w:rsid w:val="00555132"/>
    <w:rsid w:val="005721A2"/>
    <w:rsid w:val="00573F76"/>
    <w:rsid w:val="00575B03"/>
    <w:rsid w:val="0059131E"/>
    <w:rsid w:val="005B065D"/>
    <w:rsid w:val="005D46E2"/>
    <w:rsid w:val="005D5A11"/>
    <w:rsid w:val="006879D1"/>
    <w:rsid w:val="0069137A"/>
    <w:rsid w:val="006E4725"/>
    <w:rsid w:val="00716BFD"/>
    <w:rsid w:val="0075601A"/>
    <w:rsid w:val="00783B70"/>
    <w:rsid w:val="0083223F"/>
    <w:rsid w:val="00845D27"/>
    <w:rsid w:val="00855458"/>
    <w:rsid w:val="008A2AFF"/>
    <w:rsid w:val="008C1DB0"/>
    <w:rsid w:val="008C5F4E"/>
    <w:rsid w:val="008E6819"/>
    <w:rsid w:val="008F1A3C"/>
    <w:rsid w:val="008F211E"/>
    <w:rsid w:val="008F2D13"/>
    <w:rsid w:val="00915FA8"/>
    <w:rsid w:val="00982D4F"/>
    <w:rsid w:val="00992347"/>
    <w:rsid w:val="009B1D87"/>
    <w:rsid w:val="009E111C"/>
    <w:rsid w:val="00A6245B"/>
    <w:rsid w:val="00A726C5"/>
    <w:rsid w:val="00B06F9C"/>
    <w:rsid w:val="00B31FDA"/>
    <w:rsid w:val="00B41E4C"/>
    <w:rsid w:val="00B82C2F"/>
    <w:rsid w:val="00BC4882"/>
    <w:rsid w:val="00C0693C"/>
    <w:rsid w:val="00C31221"/>
    <w:rsid w:val="00CA1DCD"/>
    <w:rsid w:val="00CA6281"/>
    <w:rsid w:val="00CC4A9A"/>
    <w:rsid w:val="00CE5C67"/>
    <w:rsid w:val="00D01EA1"/>
    <w:rsid w:val="00D16392"/>
    <w:rsid w:val="00D33DE9"/>
    <w:rsid w:val="00D36F4A"/>
    <w:rsid w:val="00D827BB"/>
    <w:rsid w:val="00DC09AD"/>
    <w:rsid w:val="00DC2E6D"/>
    <w:rsid w:val="00DD489C"/>
    <w:rsid w:val="00E44EFE"/>
    <w:rsid w:val="00EE011A"/>
    <w:rsid w:val="00EE224D"/>
    <w:rsid w:val="00F13EF6"/>
    <w:rsid w:val="00F15AE6"/>
    <w:rsid w:val="00F217D4"/>
    <w:rsid w:val="00F31BB2"/>
    <w:rsid w:val="00F57658"/>
    <w:rsid w:val="00F61FEF"/>
    <w:rsid w:val="00F74872"/>
    <w:rsid w:val="00F76841"/>
    <w:rsid w:val="00FB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BC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6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 w:val="20"/>
      <w:szCs w:val="24"/>
      <w:lang w:val="es-ES_tradnl" w:eastAsia="es-ES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12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 w:cs="Times New Roman"/>
      <w:sz w:val="24"/>
      <w:szCs w:val="20"/>
      <w:lang w:eastAsia="es-ES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customStyle="1" w:styleId="Default">
    <w:name w:val="Default"/>
    <w:rsid w:val="005B065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16023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25757-275B-4276-B786-D53858FB8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2018-09-12T07:57:00Z</dcterms:created>
  <dcterms:modified xsi:type="dcterms:W3CDTF">2025-11-03T12:04:00Z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2025-10-22T08:16:43Z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59e23273-0713-46b7-acb3-7605f1e59448</vt:lpwstr>
  </property>
  <property fmtid="{D5CDD505-2E9C-101B-9397-08002B2CF9AE}" pid="8" name="MSIP_Label_2c0a8209-6590-4cef-adb7-80fa47675d6e_ContentBits">
    <vt:lpwstr>2</vt:lpwstr>
  </property>
  <property fmtid="{D5CDD505-2E9C-101B-9397-08002B2CF9AE}" pid="9" name="MSIP_Label_2c0a8209-6590-4cef-adb7-80fa47675d6e_Tag">
    <vt:lpwstr>10, 3, 0, 1</vt:lpwstr>
  </property>
</Properties>
</file>